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5FC7" w14:textId="064B515F" w:rsidR="003A0311" w:rsidRDefault="00A23C25" w:rsidP="00E20A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Millsonian Approach to Security Governance and Law in Ghana:</w:t>
      </w:r>
    </w:p>
    <w:p w14:paraId="5C1E74EE" w14:textId="1987BBEC" w:rsidR="00A23C25" w:rsidRPr="00314728" w:rsidRDefault="00A23C25" w:rsidP="00E20A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Lessons from the Fourth Republic</w:t>
      </w:r>
    </w:p>
    <w:p w14:paraId="51813187" w14:textId="77777777" w:rsidR="00EF6728" w:rsidRDefault="00EF6728" w:rsidP="00BC0D26">
      <w:pPr>
        <w:spacing w:line="480" w:lineRule="auto"/>
        <w:jc w:val="both"/>
        <w:rPr>
          <w:rFonts w:ascii="Times New Roman" w:hAnsi="Times New Roman" w:cs="Times New Roman"/>
          <w:b/>
          <w:sz w:val="24"/>
          <w:szCs w:val="24"/>
        </w:rPr>
      </w:pPr>
    </w:p>
    <w:p w14:paraId="5139E512" w14:textId="3F223DB9" w:rsidR="00EF6728" w:rsidRDefault="00462A06" w:rsidP="00BC0D26">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Protocols</w:t>
      </w:r>
    </w:p>
    <w:p w14:paraId="1FA6AA5E" w14:textId="2EA4828A" w:rsidR="00080528" w:rsidRPr="00442B50" w:rsidRDefault="00080528"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Osabarimba Kwesi Atta II, Omanhen of Oguaa Traditional Area</w:t>
      </w:r>
    </w:p>
    <w:p w14:paraId="7830A499" w14:textId="4AC6433C" w:rsidR="00080528" w:rsidRDefault="00F86C31" w:rsidP="00442B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Professor  Johnson Nyarko Boampong, </w:t>
      </w:r>
      <w:r w:rsidR="00080528" w:rsidRPr="00442B50">
        <w:rPr>
          <w:rFonts w:ascii="Times New Roman" w:hAnsi="Times New Roman" w:cs="Times New Roman"/>
          <w:sz w:val="24"/>
          <w:szCs w:val="24"/>
        </w:rPr>
        <w:t>The VC</w:t>
      </w:r>
      <w:r w:rsidR="00B94C39">
        <w:rPr>
          <w:rFonts w:ascii="Times New Roman" w:hAnsi="Times New Roman" w:cs="Times New Roman"/>
          <w:sz w:val="24"/>
          <w:szCs w:val="24"/>
        </w:rPr>
        <w:t xml:space="preserve"> of UCC</w:t>
      </w:r>
    </w:p>
    <w:p w14:paraId="256D0B15" w14:textId="3FF6B82D" w:rsidR="00B94C39" w:rsidRPr="00442B50" w:rsidRDefault="00B94C39" w:rsidP="00442B50">
      <w:pPr>
        <w:spacing w:line="240" w:lineRule="auto"/>
        <w:jc w:val="both"/>
        <w:rPr>
          <w:rFonts w:ascii="Times New Roman" w:hAnsi="Times New Roman" w:cs="Times New Roman"/>
          <w:sz w:val="24"/>
          <w:szCs w:val="24"/>
        </w:rPr>
      </w:pPr>
      <w:r>
        <w:rPr>
          <w:rFonts w:ascii="Times New Roman" w:hAnsi="Times New Roman" w:cs="Times New Roman"/>
          <w:sz w:val="24"/>
          <w:szCs w:val="24"/>
        </w:rPr>
        <w:t>Professor</w:t>
      </w:r>
      <w:r w:rsidR="00E31DA7">
        <w:rPr>
          <w:rFonts w:ascii="Times New Roman" w:hAnsi="Times New Roman" w:cs="Times New Roman"/>
          <w:sz w:val="24"/>
          <w:szCs w:val="24"/>
        </w:rPr>
        <w:t xml:space="preserve"> </w:t>
      </w:r>
      <w:r>
        <w:rPr>
          <w:rFonts w:ascii="Times New Roman" w:hAnsi="Times New Roman" w:cs="Times New Roman"/>
          <w:sz w:val="24"/>
          <w:szCs w:val="24"/>
        </w:rPr>
        <w:t>Naana Jane Opoku Agyeman, Former VC, UCC</w:t>
      </w:r>
    </w:p>
    <w:p w14:paraId="50EC1A69" w14:textId="24C46B43" w:rsidR="00080528" w:rsidRPr="00442B50" w:rsidRDefault="00080528"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Professor Akua Britwum, UCC</w:t>
      </w:r>
    </w:p>
    <w:p w14:paraId="1E53BB9D" w14:textId="4FF4A395" w:rsidR="00080528" w:rsidRPr="00442B50" w:rsidRDefault="00080528"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Professor George Agyei, UMAT</w:t>
      </w:r>
    </w:p>
    <w:p w14:paraId="773461F8" w14:textId="148CB7B7" w:rsidR="00D07C1E" w:rsidRPr="00442B50" w:rsidRDefault="00D07C1E"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Distinguished Senior fellows of the University</w:t>
      </w:r>
    </w:p>
    <w:p w14:paraId="75709A81" w14:textId="7DF1E587" w:rsidR="00D07C1E" w:rsidRPr="00442B50" w:rsidRDefault="00D07C1E"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 xml:space="preserve">The </w:t>
      </w:r>
      <w:r w:rsidR="00C109D8">
        <w:rPr>
          <w:rFonts w:ascii="Times New Roman" w:hAnsi="Times New Roman" w:cs="Times New Roman"/>
          <w:sz w:val="24"/>
          <w:szCs w:val="24"/>
        </w:rPr>
        <w:t>L</w:t>
      </w:r>
      <w:r w:rsidRPr="00442B50">
        <w:rPr>
          <w:rFonts w:ascii="Times New Roman" w:hAnsi="Times New Roman" w:cs="Times New Roman"/>
          <w:sz w:val="24"/>
          <w:szCs w:val="24"/>
        </w:rPr>
        <w:t xml:space="preserve">ocal </w:t>
      </w:r>
      <w:r w:rsidR="00C109D8">
        <w:rPr>
          <w:rFonts w:ascii="Times New Roman" w:hAnsi="Times New Roman" w:cs="Times New Roman"/>
          <w:sz w:val="24"/>
          <w:szCs w:val="24"/>
        </w:rPr>
        <w:t>O</w:t>
      </w:r>
      <w:r w:rsidRPr="00442B50">
        <w:rPr>
          <w:rFonts w:ascii="Times New Roman" w:hAnsi="Times New Roman" w:cs="Times New Roman"/>
          <w:sz w:val="24"/>
          <w:szCs w:val="24"/>
        </w:rPr>
        <w:t xml:space="preserve">rganizing Committee </w:t>
      </w:r>
    </w:p>
    <w:p w14:paraId="27C3CAAE" w14:textId="15EAE39B" w:rsidR="00D07C1E" w:rsidRDefault="00D07C1E"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Governing Board of the JEA Mills Memorial Heritage</w:t>
      </w:r>
    </w:p>
    <w:p w14:paraId="6F2A6F32" w14:textId="2822DD20" w:rsidR="00B94C39" w:rsidRPr="00442B50" w:rsidRDefault="00B94C39" w:rsidP="00442B50">
      <w:pPr>
        <w:spacing w:line="240" w:lineRule="auto"/>
        <w:jc w:val="both"/>
        <w:rPr>
          <w:rFonts w:ascii="Times New Roman" w:hAnsi="Times New Roman" w:cs="Times New Roman"/>
          <w:sz w:val="24"/>
          <w:szCs w:val="24"/>
        </w:rPr>
      </w:pPr>
      <w:r>
        <w:rPr>
          <w:rFonts w:ascii="Times New Roman" w:hAnsi="Times New Roman" w:cs="Times New Roman"/>
          <w:sz w:val="24"/>
          <w:szCs w:val="24"/>
        </w:rPr>
        <w:t>The Central Region Chief Imam</w:t>
      </w:r>
    </w:p>
    <w:p w14:paraId="5853788C" w14:textId="76CB16DA" w:rsidR="00D07C1E" w:rsidRPr="00442B50" w:rsidRDefault="00D07C1E"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Distinguished ladies and gentlemen</w:t>
      </w:r>
    </w:p>
    <w:p w14:paraId="68388FB2" w14:textId="1099A83A" w:rsidR="00D07C1E" w:rsidRDefault="00D07C1E" w:rsidP="00442B50">
      <w:pPr>
        <w:spacing w:line="240" w:lineRule="auto"/>
        <w:jc w:val="both"/>
        <w:rPr>
          <w:rFonts w:ascii="Times New Roman" w:hAnsi="Times New Roman" w:cs="Times New Roman"/>
          <w:sz w:val="24"/>
          <w:szCs w:val="24"/>
        </w:rPr>
      </w:pPr>
      <w:r w:rsidRPr="00442B50">
        <w:rPr>
          <w:rFonts w:ascii="Times New Roman" w:hAnsi="Times New Roman" w:cs="Times New Roman"/>
          <w:sz w:val="24"/>
          <w:szCs w:val="24"/>
        </w:rPr>
        <w:t>All Protocols Observed</w:t>
      </w:r>
    </w:p>
    <w:p w14:paraId="71D76B58" w14:textId="77777777" w:rsidR="00D07C1E" w:rsidRPr="00442B50" w:rsidRDefault="00D07C1E" w:rsidP="00442B50">
      <w:pPr>
        <w:spacing w:line="240" w:lineRule="auto"/>
        <w:jc w:val="both"/>
        <w:rPr>
          <w:rFonts w:ascii="Times New Roman" w:hAnsi="Times New Roman" w:cs="Times New Roman"/>
          <w:sz w:val="24"/>
          <w:szCs w:val="24"/>
        </w:rPr>
      </w:pPr>
    </w:p>
    <w:p w14:paraId="4B6E9CD5" w14:textId="49770BA4" w:rsidR="00080528" w:rsidRDefault="00080528" w:rsidP="00BC0D26">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327040A0" w14:textId="61B5600E" w:rsidR="00686D9D" w:rsidRDefault="00686D9D"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can I say </w:t>
      </w:r>
      <w:r w:rsidR="00E31DA7">
        <w:rPr>
          <w:rFonts w:ascii="Times New Roman" w:hAnsi="Times New Roman" w:cs="Times New Roman"/>
          <w:sz w:val="24"/>
          <w:szCs w:val="24"/>
        </w:rPr>
        <w:t xml:space="preserve">for </w:t>
      </w:r>
      <w:r>
        <w:rPr>
          <w:rFonts w:ascii="Times New Roman" w:hAnsi="Times New Roman" w:cs="Times New Roman"/>
          <w:sz w:val="24"/>
          <w:szCs w:val="24"/>
        </w:rPr>
        <w:t xml:space="preserve">the honour done me to come before you and speak to </w:t>
      </w:r>
      <w:r w:rsidR="00E31DA7">
        <w:rPr>
          <w:rFonts w:ascii="Times New Roman" w:hAnsi="Times New Roman" w:cs="Times New Roman"/>
          <w:sz w:val="24"/>
          <w:szCs w:val="24"/>
        </w:rPr>
        <w:t xml:space="preserve">the topic </w:t>
      </w:r>
      <w:r>
        <w:rPr>
          <w:rFonts w:ascii="Times New Roman" w:hAnsi="Times New Roman" w:cs="Times New Roman"/>
          <w:sz w:val="24"/>
          <w:szCs w:val="24"/>
        </w:rPr>
        <w:t xml:space="preserve">and about </w:t>
      </w:r>
      <w:r>
        <w:rPr>
          <w:rFonts w:ascii="Times New Roman" w:hAnsi="Times New Roman" w:cs="Times New Roman"/>
          <w:i/>
          <w:sz w:val="24"/>
          <w:szCs w:val="24"/>
        </w:rPr>
        <w:t>‘The Man John Evans Atta Mills – Ten Years On</w:t>
      </w:r>
      <w:r w:rsidR="005D18DC">
        <w:rPr>
          <w:rFonts w:ascii="Times New Roman" w:hAnsi="Times New Roman" w:cs="Times New Roman"/>
          <w:i/>
          <w:sz w:val="24"/>
          <w:szCs w:val="24"/>
        </w:rPr>
        <w:t>.’</w:t>
      </w:r>
      <w:r>
        <w:rPr>
          <w:rFonts w:ascii="Times New Roman" w:hAnsi="Times New Roman" w:cs="Times New Roman"/>
          <w:sz w:val="24"/>
          <w:szCs w:val="24"/>
        </w:rPr>
        <w:t xml:space="preserve"> May His Gentle Soul Rest in Peace.</w:t>
      </w:r>
      <w:r w:rsidR="005D18DC">
        <w:rPr>
          <w:rFonts w:ascii="Times New Roman" w:hAnsi="Times New Roman" w:cs="Times New Roman"/>
          <w:sz w:val="24"/>
          <w:szCs w:val="24"/>
        </w:rPr>
        <w:t xml:space="preserve"> There is no better time wh</w:t>
      </w:r>
      <w:r w:rsidR="00C109D8">
        <w:rPr>
          <w:rFonts w:ascii="Times New Roman" w:hAnsi="Times New Roman" w:cs="Times New Roman"/>
          <w:sz w:val="24"/>
          <w:szCs w:val="24"/>
        </w:rPr>
        <w:t>en the values, principles</w:t>
      </w:r>
      <w:r w:rsidR="005D18DC">
        <w:rPr>
          <w:rFonts w:ascii="Times New Roman" w:hAnsi="Times New Roman" w:cs="Times New Roman"/>
          <w:sz w:val="24"/>
          <w:szCs w:val="24"/>
        </w:rPr>
        <w:t>,</w:t>
      </w:r>
      <w:r w:rsidR="00C109D8">
        <w:rPr>
          <w:rFonts w:ascii="Times New Roman" w:hAnsi="Times New Roman" w:cs="Times New Roman"/>
          <w:sz w:val="24"/>
          <w:szCs w:val="24"/>
        </w:rPr>
        <w:t xml:space="preserve"> and the ideas that shaped and guided late Professor </w:t>
      </w:r>
      <w:r w:rsidR="003F5C59">
        <w:rPr>
          <w:rFonts w:ascii="Times New Roman" w:hAnsi="Times New Roman" w:cs="Times New Roman"/>
          <w:sz w:val="24"/>
          <w:szCs w:val="24"/>
        </w:rPr>
        <w:t xml:space="preserve">JEA </w:t>
      </w:r>
      <w:r w:rsidR="00C109D8">
        <w:rPr>
          <w:rFonts w:ascii="Times New Roman" w:hAnsi="Times New Roman" w:cs="Times New Roman"/>
          <w:sz w:val="24"/>
          <w:szCs w:val="24"/>
        </w:rPr>
        <w:t>Mills as an academic, bureaucrat</w:t>
      </w:r>
      <w:r w:rsidR="005D18DC">
        <w:rPr>
          <w:rFonts w:ascii="Times New Roman" w:hAnsi="Times New Roman" w:cs="Times New Roman"/>
          <w:sz w:val="24"/>
          <w:szCs w:val="24"/>
        </w:rPr>
        <w:t>,</w:t>
      </w:r>
      <w:r w:rsidR="00C109D8">
        <w:rPr>
          <w:rFonts w:ascii="Times New Roman" w:hAnsi="Times New Roman" w:cs="Times New Roman"/>
          <w:sz w:val="24"/>
          <w:szCs w:val="24"/>
        </w:rPr>
        <w:t xml:space="preserve"> politician</w:t>
      </w:r>
      <w:r w:rsidR="00862412">
        <w:rPr>
          <w:rFonts w:ascii="Times New Roman" w:hAnsi="Times New Roman" w:cs="Times New Roman"/>
          <w:sz w:val="24"/>
          <w:szCs w:val="24"/>
        </w:rPr>
        <w:t xml:space="preserve">, statesman, </w:t>
      </w:r>
      <w:r w:rsidR="00C109D8">
        <w:rPr>
          <w:rFonts w:ascii="Times New Roman" w:hAnsi="Times New Roman" w:cs="Times New Roman"/>
          <w:sz w:val="24"/>
          <w:szCs w:val="24"/>
        </w:rPr>
        <w:t xml:space="preserve"> </w:t>
      </w:r>
      <w:r w:rsidR="00862412">
        <w:rPr>
          <w:rFonts w:ascii="Times New Roman" w:hAnsi="Times New Roman" w:cs="Times New Roman"/>
          <w:sz w:val="24"/>
          <w:szCs w:val="24"/>
        </w:rPr>
        <w:t xml:space="preserve">which </w:t>
      </w:r>
      <w:r w:rsidR="00C109D8">
        <w:rPr>
          <w:rFonts w:ascii="Times New Roman" w:hAnsi="Times New Roman" w:cs="Times New Roman"/>
          <w:sz w:val="24"/>
          <w:szCs w:val="24"/>
        </w:rPr>
        <w:t xml:space="preserve">culminated in occupying the exalted office of President and Commander-in-Chief of the Ghana Armed Forces (GAF) is more needed </w:t>
      </w:r>
      <w:r w:rsidR="00862412">
        <w:rPr>
          <w:rFonts w:ascii="Times New Roman" w:hAnsi="Times New Roman" w:cs="Times New Roman"/>
          <w:sz w:val="24"/>
          <w:szCs w:val="24"/>
        </w:rPr>
        <w:t xml:space="preserve">now </w:t>
      </w:r>
      <w:r w:rsidR="00C109D8">
        <w:rPr>
          <w:rFonts w:ascii="Times New Roman" w:hAnsi="Times New Roman" w:cs="Times New Roman"/>
          <w:sz w:val="24"/>
          <w:szCs w:val="24"/>
        </w:rPr>
        <w:t xml:space="preserve">than at </w:t>
      </w:r>
      <w:r w:rsidR="00862412">
        <w:rPr>
          <w:rFonts w:ascii="Times New Roman" w:hAnsi="Times New Roman" w:cs="Times New Roman"/>
          <w:sz w:val="24"/>
          <w:szCs w:val="24"/>
        </w:rPr>
        <w:t>any</w:t>
      </w:r>
      <w:r w:rsidR="00C109D8">
        <w:rPr>
          <w:rFonts w:ascii="Times New Roman" w:hAnsi="Times New Roman" w:cs="Times New Roman"/>
          <w:sz w:val="24"/>
          <w:szCs w:val="24"/>
        </w:rPr>
        <w:t xml:space="preserve"> stage in Ghana’s socio-economic and political life.</w:t>
      </w:r>
    </w:p>
    <w:p w14:paraId="5EAE2648" w14:textId="40C4951B" w:rsidR="003F563D" w:rsidRDefault="00C109D8"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Nana</w:t>
      </w:r>
      <w:r w:rsidR="00E31DA7">
        <w:rPr>
          <w:rFonts w:ascii="Times New Roman" w:hAnsi="Times New Roman" w:cs="Times New Roman"/>
          <w:sz w:val="24"/>
          <w:szCs w:val="24"/>
        </w:rPr>
        <w:t xml:space="preserve"> Chair</w:t>
      </w:r>
      <w:r>
        <w:rPr>
          <w:rFonts w:ascii="Times New Roman" w:hAnsi="Times New Roman" w:cs="Times New Roman"/>
          <w:sz w:val="24"/>
          <w:szCs w:val="24"/>
        </w:rPr>
        <w:t xml:space="preserve">, distinguished ladies and gentlemen, </w:t>
      </w:r>
      <w:r w:rsidR="00E31DA7">
        <w:rPr>
          <w:rFonts w:ascii="Times New Roman" w:hAnsi="Times New Roman" w:cs="Times New Roman"/>
          <w:sz w:val="24"/>
          <w:szCs w:val="24"/>
        </w:rPr>
        <w:t xml:space="preserve">the </w:t>
      </w:r>
      <w:r>
        <w:rPr>
          <w:rFonts w:ascii="Times New Roman" w:hAnsi="Times New Roman" w:cs="Times New Roman"/>
          <w:sz w:val="24"/>
          <w:szCs w:val="24"/>
        </w:rPr>
        <w:t xml:space="preserve">conversation this afternoon is not just about reminiscing about our late President; No. My argument is that JEA Mills embodied unique values </w:t>
      </w:r>
      <w:r>
        <w:rPr>
          <w:rFonts w:ascii="Times New Roman" w:hAnsi="Times New Roman" w:cs="Times New Roman"/>
          <w:sz w:val="24"/>
          <w:szCs w:val="24"/>
        </w:rPr>
        <w:lastRenderedPageBreak/>
        <w:t xml:space="preserve">and principles, which he brought into public life and which </w:t>
      </w:r>
      <w:r w:rsidR="003F5C59">
        <w:rPr>
          <w:rFonts w:ascii="Times New Roman" w:hAnsi="Times New Roman" w:cs="Times New Roman"/>
          <w:sz w:val="24"/>
          <w:szCs w:val="24"/>
        </w:rPr>
        <w:t xml:space="preserve">in 2008 started as a </w:t>
      </w:r>
      <w:r w:rsidR="005D18DC">
        <w:rPr>
          <w:rFonts w:ascii="Times New Roman" w:hAnsi="Times New Roman" w:cs="Times New Roman"/>
          <w:sz w:val="24"/>
          <w:szCs w:val="24"/>
        </w:rPr>
        <w:t>campaign catchphrase, ‘Asomdwee H</w:t>
      </w:r>
      <w:r w:rsidR="003F5C59">
        <w:rPr>
          <w:rFonts w:ascii="Times New Roman" w:hAnsi="Times New Roman" w:cs="Times New Roman"/>
          <w:sz w:val="24"/>
          <w:szCs w:val="24"/>
        </w:rPr>
        <w:t>ene</w:t>
      </w:r>
      <w:r w:rsidR="005D18DC">
        <w:rPr>
          <w:rFonts w:ascii="Times New Roman" w:hAnsi="Times New Roman" w:cs="Times New Roman"/>
          <w:sz w:val="24"/>
          <w:szCs w:val="24"/>
        </w:rPr>
        <w:t>,’</w:t>
      </w:r>
      <w:r w:rsidR="003F5C59">
        <w:rPr>
          <w:rFonts w:ascii="Times New Roman" w:hAnsi="Times New Roman" w:cs="Times New Roman"/>
          <w:sz w:val="24"/>
          <w:szCs w:val="24"/>
        </w:rPr>
        <w:t xml:space="preserve"> but which subsequently came to characterize the person we eulogise today. This person and his approach to politics, governance</w:t>
      </w:r>
      <w:r w:rsidR="005D18DC">
        <w:rPr>
          <w:rFonts w:ascii="Times New Roman" w:hAnsi="Times New Roman" w:cs="Times New Roman"/>
          <w:sz w:val="24"/>
          <w:szCs w:val="24"/>
        </w:rPr>
        <w:t>,</w:t>
      </w:r>
      <w:r w:rsidR="003F5C59">
        <w:rPr>
          <w:rFonts w:ascii="Times New Roman" w:hAnsi="Times New Roman" w:cs="Times New Roman"/>
          <w:sz w:val="24"/>
          <w:szCs w:val="24"/>
        </w:rPr>
        <w:t xml:space="preserve"> and the law </w:t>
      </w:r>
      <w:r w:rsidR="003F563D">
        <w:rPr>
          <w:rFonts w:ascii="Times New Roman" w:hAnsi="Times New Roman" w:cs="Times New Roman"/>
          <w:sz w:val="24"/>
          <w:szCs w:val="24"/>
        </w:rPr>
        <w:t>reflect</w:t>
      </w:r>
      <w:r w:rsidR="00862412">
        <w:rPr>
          <w:rFonts w:ascii="Times New Roman" w:hAnsi="Times New Roman" w:cs="Times New Roman"/>
          <w:sz w:val="24"/>
          <w:szCs w:val="24"/>
        </w:rPr>
        <w:t>ed</w:t>
      </w:r>
      <w:r w:rsidR="003F563D">
        <w:rPr>
          <w:rFonts w:ascii="Times New Roman" w:hAnsi="Times New Roman" w:cs="Times New Roman"/>
          <w:sz w:val="24"/>
          <w:szCs w:val="24"/>
        </w:rPr>
        <w:t xml:space="preserve"> </w:t>
      </w:r>
      <w:r w:rsidR="00E31DA7">
        <w:rPr>
          <w:rFonts w:ascii="Times New Roman" w:hAnsi="Times New Roman" w:cs="Times New Roman"/>
          <w:sz w:val="24"/>
          <w:szCs w:val="24"/>
        </w:rPr>
        <w:t>and underpin</w:t>
      </w:r>
      <w:r w:rsidR="00862412">
        <w:rPr>
          <w:rFonts w:ascii="Times New Roman" w:hAnsi="Times New Roman" w:cs="Times New Roman"/>
          <w:sz w:val="24"/>
          <w:szCs w:val="24"/>
        </w:rPr>
        <w:t>ned</w:t>
      </w:r>
      <w:r w:rsidR="00E31DA7">
        <w:rPr>
          <w:rFonts w:ascii="Times New Roman" w:hAnsi="Times New Roman" w:cs="Times New Roman"/>
          <w:sz w:val="24"/>
          <w:szCs w:val="24"/>
        </w:rPr>
        <w:t xml:space="preserve"> </w:t>
      </w:r>
      <w:r w:rsidR="00862412">
        <w:rPr>
          <w:rFonts w:ascii="Times New Roman" w:hAnsi="Times New Roman" w:cs="Times New Roman"/>
          <w:sz w:val="24"/>
          <w:szCs w:val="24"/>
        </w:rPr>
        <w:t>his</w:t>
      </w:r>
      <w:r w:rsidR="003F563D">
        <w:rPr>
          <w:rFonts w:ascii="Times New Roman" w:hAnsi="Times New Roman" w:cs="Times New Roman"/>
          <w:sz w:val="24"/>
          <w:szCs w:val="24"/>
        </w:rPr>
        <w:t xml:space="preserve"> understanding of, application</w:t>
      </w:r>
      <w:r w:rsidR="005D18DC">
        <w:rPr>
          <w:rFonts w:ascii="Times New Roman" w:hAnsi="Times New Roman" w:cs="Times New Roman"/>
          <w:sz w:val="24"/>
          <w:szCs w:val="24"/>
        </w:rPr>
        <w:t>,</w:t>
      </w:r>
      <w:r w:rsidR="003F563D">
        <w:rPr>
          <w:rFonts w:ascii="Times New Roman" w:hAnsi="Times New Roman" w:cs="Times New Roman"/>
          <w:sz w:val="24"/>
          <w:szCs w:val="24"/>
        </w:rPr>
        <w:t xml:space="preserve"> and usage of </w:t>
      </w:r>
      <w:r w:rsidR="00E31DA7">
        <w:rPr>
          <w:rFonts w:ascii="Times New Roman" w:hAnsi="Times New Roman" w:cs="Times New Roman"/>
          <w:sz w:val="24"/>
          <w:szCs w:val="24"/>
        </w:rPr>
        <w:t xml:space="preserve">these </w:t>
      </w:r>
      <w:r w:rsidR="003F563D">
        <w:rPr>
          <w:rFonts w:ascii="Times New Roman" w:hAnsi="Times New Roman" w:cs="Times New Roman"/>
          <w:sz w:val="24"/>
          <w:szCs w:val="24"/>
        </w:rPr>
        <w:t xml:space="preserve">principles inherent in different aspects of governance and the law. </w:t>
      </w:r>
    </w:p>
    <w:p w14:paraId="02823833" w14:textId="67A541B4" w:rsidR="009A5598" w:rsidRDefault="003F563D" w:rsidP="00BC0D26">
      <w:pPr>
        <w:spacing w:line="480" w:lineRule="auto"/>
        <w:jc w:val="both"/>
        <w:rPr>
          <w:rFonts w:ascii="Times New Roman" w:hAnsi="Times New Roman" w:cs="Times New Roman"/>
          <w:sz w:val="24"/>
          <w:szCs w:val="24"/>
          <w:highlight w:val="yellow"/>
        </w:rPr>
      </w:pPr>
      <w:r w:rsidRPr="005A1812">
        <w:rPr>
          <w:rFonts w:ascii="Times New Roman" w:hAnsi="Times New Roman" w:cs="Times New Roman"/>
          <w:sz w:val="24"/>
          <w:szCs w:val="24"/>
          <w:highlight w:val="yellow"/>
        </w:rPr>
        <w:t xml:space="preserve">For the purposes of today’s presentation, I begin by </w:t>
      </w:r>
      <w:r w:rsidR="003F5C59" w:rsidRPr="005A1812">
        <w:rPr>
          <w:rFonts w:ascii="Times New Roman" w:hAnsi="Times New Roman" w:cs="Times New Roman"/>
          <w:sz w:val="24"/>
          <w:szCs w:val="24"/>
          <w:highlight w:val="yellow"/>
        </w:rPr>
        <w:t xml:space="preserve">presenting a discursive </w:t>
      </w:r>
      <w:r w:rsidRPr="005A1812">
        <w:rPr>
          <w:rFonts w:ascii="Times New Roman" w:hAnsi="Times New Roman" w:cs="Times New Roman"/>
          <w:sz w:val="24"/>
          <w:szCs w:val="24"/>
          <w:highlight w:val="yellow"/>
        </w:rPr>
        <w:t>examination of th</w:t>
      </w:r>
      <w:r w:rsidR="005D18DC">
        <w:rPr>
          <w:rFonts w:ascii="Times New Roman" w:hAnsi="Times New Roman" w:cs="Times New Roman"/>
          <w:sz w:val="24"/>
          <w:szCs w:val="24"/>
          <w:highlight w:val="yellow"/>
        </w:rPr>
        <w:t>is</w:t>
      </w:r>
      <w:r w:rsidRPr="005A1812">
        <w:rPr>
          <w:rFonts w:ascii="Times New Roman" w:hAnsi="Times New Roman" w:cs="Times New Roman"/>
          <w:sz w:val="24"/>
          <w:szCs w:val="24"/>
          <w:highlight w:val="yellow"/>
        </w:rPr>
        <w:t xml:space="preserve"> corpus of statements and</w:t>
      </w:r>
      <w:r w:rsidR="005D18DC">
        <w:rPr>
          <w:rFonts w:ascii="Times New Roman" w:hAnsi="Times New Roman" w:cs="Times New Roman"/>
          <w:sz w:val="24"/>
          <w:szCs w:val="24"/>
          <w:highlight w:val="yellow"/>
        </w:rPr>
        <w:t>,</w:t>
      </w:r>
      <w:r w:rsidRPr="005A1812">
        <w:rPr>
          <w:rFonts w:ascii="Times New Roman" w:hAnsi="Times New Roman" w:cs="Times New Roman"/>
          <w:sz w:val="24"/>
          <w:szCs w:val="24"/>
          <w:highlight w:val="yellow"/>
        </w:rPr>
        <w:t xml:space="preserve"> by extension</w:t>
      </w:r>
      <w:r w:rsidR="005D18DC">
        <w:rPr>
          <w:rFonts w:ascii="Times New Roman" w:hAnsi="Times New Roman" w:cs="Times New Roman"/>
          <w:sz w:val="24"/>
          <w:szCs w:val="24"/>
          <w:highlight w:val="yellow"/>
        </w:rPr>
        <w:t>,</w:t>
      </w:r>
      <w:r w:rsidRPr="005A1812">
        <w:rPr>
          <w:rFonts w:ascii="Times New Roman" w:hAnsi="Times New Roman" w:cs="Times New Roman"/>
          <w:sz w:val="24"/>
          <w:szCs w:val="24"/>
          <w:highlight w:val="yellow"/>
        </w:rPr>
        <w:t xml:space="preserve"> an assessment of how these </w:t>
      </w:r>
      <w:r w:rsidR="003F5C59" w:rsidRPr="005A1812">
        <w:rPr>
          <w:rFonts w:ascii="Times New Roman" w:hAnsi="Times New Roman" w:cs="Times New Roman"/>
          <w:sz w:val="24"/>
          <w:szCs w:val="24"/>
          <w:highlight w:val="yellow"/>
        </w:rPr>
        <w:t xml:space="preserve">can and ought to be </w:t>
      </w:r>
      <w:r w:rsidRPr="005A1812">
        <w:rPr>
          <w:rFonts w:ascii="Times New Roman" w:hAnsi="Times New Roman" w:cs="Times New Roman"/>
          <w:sz w:val="24"/>
          <w:szCs w:val="24"/>
          <w:highlight w:val="yellow"/>
        </w:rPr>
        <w:t>applied in praxis. Here, the application of these approaches will be limited to security governance and how the law must</w:t>
      </w:r>
      <w:r w:rsidR="005D18DC">
        <w:rPr>
          <w:rFonts w:ascii="Times New Roman" w:hAnsi="Times New Roman" w:cs="Times New Roman"/>
          <w:sz w:val="24"/>
          <w:szCs w:val="24"/>
          <w:highlight w:val="yellow"/>
        </w:rPr>
        <w:t>,</w:t>
      </w:r>
      <w:r w:rsidRPr="005A1812">
        <w:rPr>
          <w:rFonts w:ascii="Times New Roman" w:hAnsi="Times New Roman" w:cs="Times New Roman"/>
          <w:sz w:val="24"/>
          <w:szCs w:val="24"/>
          <w:highlight w:val="yellow"/>
        </w:rPr>
        <w:t xml:space="preserve"> unde</w:t>
      </w:r>
      <w:r w:rsidR="00AF07D8" w:rsidRPr="005A1812">
        <w:rPr>
          <w:rFonts w:ascii="Times New Roman" w:hAnsi="Times New Roman" w:cs="Times New Roman"/>
          <w:sz w:val="24"/>
          <w:szCs w:val="24"/>
          <w:highlight w:val="yellow"/>
        </w:rPr>
        <w:t>r</w:t>
      </w:r>
      <w:r w:rsidRPr="005A1812">
        <w:rPr>
          <w:rFonts w:ascii="Times New Roman" w:hAnsi="Times New Roman" w:cs="Times New Roman"/>
          <w:sz w:val="24"/>
          <w:szCs w:val="24"/>
          <w:highlight w:val="yellow"/>
        </w:rPr>
        <w:t xml:space="preserve"> all circumstances</w:t>
      </w:r>
      <w:r w:rsidR="00D6669D" w:rsidRPr="005A1812">
        <w:rPr>
          <w:rFonts w:ascii="Times New Roman" w:hAnsi="Times New Roman" w:cs="Times New Roman"/>
          <w:sz w:val="24"/>
          <w:szCs w:val="24"/>
          <w:highlight w:val="yellow"/>
        </w:rPr>
        <w:t>,</w:t>
      </w:r>
      <w:r w:rsidRPr="005A1812">
        <w:rPr>
          <w:rFonts w:ascii="Times New Roman" w:hAnsi="Times New Roman" w:cs="Times New Roman"/>
          <w:sz w:val="24"/>
          <w:szCs w:val="24"/>
          <w:highlight w:val="yellow"/>
        </w:rPr>
        <w:t xml:space="preserve"> undergird </w:t>
      </w:r>
      <w:r w:rsidR="003F5C59" w:rsidRPr="005A1812">
        <w:rPr>
          <w:rFonts w:ascii="Times New Roman" w:hAnsi="Times New Roman" w:cs="Times New Roman"/>
          <w:sz w:val="24"/>
          <w:szCs w:val="24"/>
          <w:highlight w:val="yellow"/>
        </w:rPr>
        <w:t>how security is conceived and practiced</w:t>
      </w:r>
      <w:r w:rsidR="008476FC" w:rsidRPr="005A1812">
        <w:rPr>
          <w:rFonts w:ascii="Times New Roman" w:hAnsi="Times New Roman" w:cs="Times New Roman"/>
          <w:sz w:val="24"/>
          <w:szCs w:val="24"/>
          <w:highlight w:val="yellow"/>
        </w:rPr>
        <w:t>.</w:t>
      </w:r>
      <w:r w:rsidR="009A5598">
        <w:rPr>
          <w:rFonts w:ascii="Times New Roman" w:hAnsi="Times New Roman" w:cs="Times New Roman"/>
          <w:sz w:val="24"/>
          <w:szCs w:val="24"/>
          <w:highlight w:val="yellow"/>
        </w:rPr>
        <w:t xml:space="preserve"> </w:t>
      </w:r>
    </w:p>
    <w:p w14:paraId="3515BDC1" w14:textId="750F0E57" w:rsidR="001D610B" w:rsidRDefault="00814DFA"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Generally, a</w:t>
      </w:r>
      <w:r w:rsidR="007E512F">
        <w:rPr>
          <w:rFonts w:ascii="Times New Roman" w:hAnsi="Times New Roman" w:cs="Times New Roman"/>
          <w:sz w:val="24"/>
          <w:szCs w:val="24"/>
        </w:rPr>
        <w:t xml:space="preserve"> law is a set of rules and regulations instituted by a governing body. </w:t>
      </w:r>
      <w:r>
        <w:rPr>
          <w:rFonts w:ascii="Times New Roman" w:hAnsi="Times New Roman" w:cs="Times New Roman"/>
          <w:sz w:val="24"/>
          <w:szCs w:val="24"/>
        </w:rPr>
        <w:t xml:space="preserve">In the words of </w:t>
      </w:r>
      <w:r w:rsidRPr="00814DFA">
        <w:rPr>
          <w:rFonts w:ascii="Times New Roman" w:hAnsi="Times New Roman" w:cs="Times New Roman"/>
          <w:sz w:val="24"/>
          <w:szCs w:val="24"/>
        </w:rPr>
        <w:t>Humphrey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C47ABB" w:rsidRPr="00C47ABB">
        <w:rPr>
          <w:rFonts w:ascii="Times New Roman" w:hAnsi="Times New Roman" w:cs="Times New Roman"/>
          <w:sz w:val="24"/>
          <w:szCs w:val="24"/>
        </w:rPr>
        <w:t>law may be defined as rule</w:t>
      </w:r>
      <w:r w:rsidR="00080528">
        <w:rPr>
          <w:rFonts w:ascii="Times New Roman" w:hAnsi="Times New Roman" w:cs="Times New Roman"/>
          <w:sz w:val="24"/>
          <w:szCs w:val="24"/>
        </w:rPr>
        <w:t>s</w:t>
      </w:r>
      <w:r w:rsidR="00C47ABB">
        <w:rPr>
          <w:rFonts w:ascii="Times New Roman" w:hAnsi="Times New Roman" w:cs="Times New Roman"/>
          <w:sz w:val="24"/>
          <w:szCs w:val="24"/>
        </w:rPr>
        <w:t xml:space="preserve"> </w:t>
      </w:r>
      <w:r w:rsidR="00080528">
        <w:rPr>
          <w:rFonts w:ascii="Times New Roman" w:hAnsi="Times New Roman" w:cs="Times New Roman"/>
          <w:sz w:val="24"/>
          <w:szCs w:val="24"/>
        </w:rPr>
        <w:t xml:space="preserve">for guiding and mediating </w:t>
      </w:r>
      <w:r w:rsidR="00C47ABB">
        <w:rPr>
          <w:rFonts w:ascii="Times New Roman" w:hAnsi="Times New Roman" w:cs="Times New Roman"/>
          <w:sz w:val="24"/>
          <w:szCs w:val="24"/>
        </w:rPr>
        <w:t xml:space="preserve">human conduct </w:t>
      </w:r>
      <w:r w:rsidR="00080528">
        <w:rPr>
          <w:rFonts w:ascii="Times New Roman" w:hAnsi="Times New Roman" w:cs="Times New Roman"/>
          <w:sz w:val="24"/>
          <w:szCs w:val="24"/>
        </w:rPr>
        <w:t xml:space="preserve">and behaviour </w:t>
      </w:r>
      <w:r w:rsidR="00C47ABB">
        <w:rPr>
          <w:rFonts w:ascii="Times New Roman" w:hAnsi="Times New Roman" w:cs="Times New Roman"/>
          <w:sz w:val="24"/>
          <w:szCs w:val="24"/>
        </w:rPr>
        <w:t xml:space="preserve">that emanates </w:t>
      </w:r>
      <w:r w:rsidR="00C47ABB" w:rsidRPr="00C47ABB">
        <w:rPr>
          <w:rFonts w:ascii="Times New Roman" w:hAnsi="Times New Roman" w:cs="Times New Roman"/>
          <w:sz w:val="24"/>
          <w:szCs w:val="24"/>
        </w:rPr>
        <w:t>from a source recognized as compete</w:t>
      </w:r>
      <w:r w:rsidR="00C47ABB">
        <w:rPr>
          <w:rFonts w:ascii="Times New Roman" w:hAnsi="Times New Roman" w:cs="Times New Roman"/>
          <w:sz w:val="24"/>
          <w:szCs w:val="24"/>
        </w:rPr>
        <w:t xml:space="preserve">nt </w:t>
      </w:r>
      <w:r w:rsidR="00080528">
        <w:rPr>
          <w:rFonts w:ascii="Times New Roman" w:hAnsi="Times New Roman" w:cs="Times New Roman"/>
          <w:sz w:val="24"/>
          <w:szCs w:val="24"/>
        </w:rPr>
        <w:t xml:space="preserve">not only </w:t>
      </w:r>
      <w:r w:rsidR="00C47ABB">
        <w:rPr>
          <w:rFonts w:ascii="Times New Roman" w:hAnsi="Times New Roman" w:cs="Times New Roman"/>
          <w:sz w:val="24"/>
          <w:szCs w:val="24"/>
        </w:rPr>
        <w:t>by the legal order</w:t>
      </w:r>
      <w:r w:rsidR="00080528">
        <w:rPr>
          <w:rFonts w:ascii="Times New Roman" w:hAnsi="Times New Roman" w:cs="Times New Roman"/>
          <w:sz w:val="24"/>
          <w:szCs w:val="24"/>
        </w:rPr>
        <w:t>, state and constitution. But it also</w:t>
      </w:r>
      <w:r w:rsidR="00C47ABB">
        <w:rPr>
          <w:rFonts w:ascii="Times New Roman" w:hAnsi="Times New Roman" w:cs="Times New Roman"/>
          <w:sz w:val="24"/>
          <w:szCs w:val="24"/>
        </w:rPr>
        <w:t xml:space="preserve"> </w:t>
      </w:r>
      <w:r w:rsidR="00C47ABB" w:rsidRPr="00C47ABB">
        <w:rPr>
          <w:rFonts w:ascii="Times New Roman" w:hAnsi="Times New Roman" w:cs="Times New Roman"/>
          <w:sz w:val="24"/>
          <w:szCs w:val="24"/>
        </w:rPr>
        <w:t xml:space="preserve">prescribes </w:t>
      </w:r>
      <w:r w:rsidR="005D18DC">
        <w:rPr>
          <w:rFonts w:ascii="Times New Roman" w:hAnsi="Times New Roman" w:cs="Times New Roman"/>
          <w:sz w:val="24"/>
          <w:szCs w:val="24"/>
        </w:rPr>
        <w:t xml:space="preserve">sanctions or penalties in cases of disobedience and/or </w:t>
      </w:r>
      <w:r w:rsidR="00080528">
        <w:rPr>
          <w:rFonts w:ascii="Times New Roman" w:hAnsi="Times New Roman" w:cs="Times New Roman"/>
          <w:sz w:val="24"/>
          <w:szCs w:val="24"/>
        </w:rPr>
        <w:t>infring</w:t>
      </w:r>
      <w:r w:rsidR="00AC0C01">
        <w:rPr>
          <w:rFonts w:ascii="Times New Roman" w:hAnsi="Times New Roman" w:cs="Times New Roman"/>
          <w:sz w:val="24"/>
          <w:szCs w:val="24"/>
        </w:rPr>
        <w:t>e</w:t>
      </w:r>
      <w:r w:rsidR="00080528">
        <w:rPr>
          <w:rFonts w:ascii="Times New Roman" w:hAnsi="Times New Roman" w:cs="Times New Roman"/>
          <w:sz w:val="24"/>
          <w:szCs w:val="24"/>
        </w:rPr>
        <w:t>ments</w:t>
      </w:r>
      <w:r w:rsidR="00C47ABB">
        <w:rPr>
          <w:rFonts w:ascii="Times New Roman" w:hAnsi="Times New Roman" w:cs="Times New Roman"/>
          <w:sz w:val="24"/>
          <w:szCs w:val="24"/>
        </w:rPr>
        <w:t xml:space="preserve">. </w:t>
      </w:r>
      <w:r w:rsidR="005D18DC">
        <w:rPr>
          <w:rFonts w:ascii="Times New Roman" w:hAnsi="Times New Roman" w:cs="Times New Roman"/>
          <w:sz w:val="24"/>
          <w:szCs w:val="24"/>
        </w:rPr>
        <w:t>Therefore, a formal source of law is</w:t>
      </w:r>
      <w:r w:rsidR="00232F8C">
        <w:rPr>
          <w:rFonts w:ascii="Times New Roman" w:hAnsi="Times New Roman" w:cs="Times New Roman"/>
          <w:sz w:val="24"/>
          <w:szCs w:val="24"/>
        </w:rPr>
        <w:t xml:space="preserve"> </w:t>
      </w:r>
      <w:r w:rsidR="007E512F">
        <w:rPr>
          <w:rFonts w:ascii="Times New Roman" w:hAnsi="Times New Roman" w:cs="Times New Roman"/>
          <w:sz w:val="24"/>
          <w:szCs w:val="24"/>
        </w:rPr>
        <w:t xml:space="preserve">that </w:t>
      </w:r>
      <w:r w:rsidR="00462A06">
        <w:rPr>
          <w:rFonts w:ascii="Times New Roman" w:hAnsi="Times New Roman" w:cs="Times New Roman"/>
          <w:sz w:val="24"/>
          <w:szCs w:val="24"/>
        </w:rPr>
        <w:t xml:space="preserve">body of documentation and praxis </w:t>
      </w:r>
      <w:r w:rsidR="007E512F">
        <w:rPr>
          <w:rFonts w:ascii="Times New Roman" w:hAnsi="Times New Roman" w:cs="Times New Roman"/>
          <w:sz w:val="24"/>
          <w:szCs w:val="24"/>
        </w:rPr>
        <w:t>from which a law derives its validity</w:t>
      </w:r>
      <w:r w:rsidR="00B94C39">
        <w:rPr>
          <w:rStyle w:val="FootnoteReference"/>
          <w:rFonts w:ascii="Times New Roman" w:hAnsi="Times New Roman" w:cs="Times New Roman"/>
          <w:sz w:val="24"/>
          <w:szCs w:val="24"/>
        </w:rPr>
        <w:footnoteReference w:id="2"/>
      </w:r>
      <w:r w:rsidR="007E512F">
        <w:rPr>
          <w:rFonts w:ascii="Times New Roman" w:hAnsi="Times New Roman" w:cs="Times New Roman"/>
          <w:sz w:val="24"/>
          <w:szCs w:val="24"/>
        </w:rPr>
        <w:t xml:space="preserve">. In </w:t>
      </w:r>
      <w:r w:rsidR="00462A06">
        <w:rPr>
          <w:rFonts w:ascii="Times New Roman" w:hAnsi="Times New Roman" w:cs="Times New Roman"/>
          <w:sz w:val="24"/>
          <w:szCs w:val="24"/>
        </w:rPr>
        <w:t xml:space="preserve">the case of </w:t>
      </w:r>
      <w:r w:rsidR="007E512F">
        <w:rPr>
          <w:rFonts w:ascii="Times New Roman" w:hAnsi="Times New Roman" w:cs="Times New Roman"/>
          <w:sz w:val="24"/>
          <w:szCs w:val="24"/>
        </w:rPr>
        <w:t>governance</w:t>
      </w:r>
      <w:r w:rsidR="00462A06">
        <w:rPr>
          <w:rFonts w:ascii="Times New Roman" w:hAnsi="Times New Roman" w:cs="Times New Roman"/>
          <w:sz w:val="24"/>
          <w:szCs w:val="24"/>
        </w:rPr>
        <w:t>,</w:t>
      </w:r>
      <w:r w:rsidR="007E512F">
        <w:rPr>
          <w:rFonts w:ascii="Times New Roman" w:hAnsi="Times New Roman" w:cs="Times New Roman"/>
          <w:sz w:val="24"/>
          <w:szCs w:val="24"/>
        </w:rPr>
        <w:t xml:space="preserve"> however, the will of the state is manifested </w:t>
      </w:r>
      <w:r w:rsidR="00462A06">
        <w:rPr>
          <w:rFonts w:ascii="Times New Roman" w:hAnsi="Times New Roman" w:cs="Times New Roman"/>
          <w:sz w:val="24"/>
          <w:szCs w:val="24"/>
        </w:rPr>
        <w:t xml:space="preserve">through its </w:t>
      </w:r>
      <w:r w:rsidR="007E512F">
        <w:rPr>
          <w:rFonts w:ascii="Times New Roman" w:hAnsi="Times New Roman" w:cs="Times New Roman"/>
          <w:sz w:val="24"/>
          <w:szCs w:val="24"/>
        </w:rPr>
        <w:t xml:space="preserve">statutes or decisions </w:t>
      </w:r>
      <w:r w:rsidR="00462A06">
        <w:rPr>
          <w:rFonts w:ascii="Times New Roman" w:hAnsi="Times New Roman" w:cs="Times New Roman"/>
          <w:sz w:val="24"/>
          <w:szCs w:val="24"/>
        </w:rPr>
        <w:t>pronounced in C</w:t>
      </w:r>
      <w:r w:rsidR="007E512F">
        <w:rPr>
          <w:rFonts w:ascii="Times New Roman" w:hAnsi="Times New Roman" w:cs="Times New Roman"/>
          <w:sz w:val="24"/>
          <w:szCs w:val="24"/>
        </w:rPr>
        <w:t>ourts</w:t>
      </w:r>
      <w:r w:rsidR="00462A06">
        <w:rPr>
          <w:rFonts w:ascii="Times New Roman" w:hAnsi="Times New Roman" w:cs="Times New Roman"/>
          <w:sz w:val="24"/>
          <w:szCs w:val="24"/>
        </w:rPr>
        <w:t xml:space="preserve"> of competent jurisdiction</w:t>
      </w:r>
      <w:r w:rsidR="007E512F">
        <w:rPr>
          <w:rFonts w:ascii="Times New Roman" w:hAnsi="Times New Roman" w:cs="Times New Roman"/>
          <w:sz w:val="24"/>
          <w:szCs w:val="24"/>
        </w:rPr>
        <w:t xml:space="preserve">. </w:t>
      </w:r>
      <w:r w:rsidR="005D18DC">
        <w:rPr>
          <w:rFonts w:ascii="Times New Roman" w:hAnsi="Times New Roman" w:cs="Times New Roman"/>
          <w:sz w:val="24"/>
          <w:szCs w:val="24"/>
        </w:rPr>
        <w:t>Hence, the g</w:t>
      </w:r>
      <w:r w:rsidR="007E512F">
        <w:rPr>
          <w:rFonts w:ascii="Times New Roman" w:hAnsi="Times New Roman" w:cs="Times New Roman"/>
          <w:sz w:val="24"/>
          <w:szCs w:val="24"/>
        </w:rPr>
        <w:t xml:space="preserve">overnment, the </w:t>
      </w:r>
      <w:r w:rsidR="00462A06">
        <w:rPr>
          <w:rFonts w:ascii="Times New Roman" w:hAnsi="Times New Roman" w:cs="Times New Roman"/>
          <w:sz w:val="24"/>
          <w:szCs w:val="24"/>
        </w:rPr>
        <w:t xml:space="preserve">principal </w:t>
      </w:r>
      <w:r w:rsidR="007E512F">
        <w:rPr>
          <w:rFonts w:ascii="Times New Roman" w:hAnsi="Times New Roman" w:cs="Times New Roman"/>
          <w:sz w:val="24"/>
          <w:szCs w:val="24"/>
        </w:rPr>
        <w:t xml:space="preserve">body </w:t>
      </w:r>
      <w:r w:rsidR="00462A06">
        <w:rPr>
          <w:rFonts w:ascii="Times New Roman" w:hAnsi="Times New Roman" w:cs="Times New Roman"/>
          <w:sz w:val="24"/>
          <w:szCs w:val="24"/>
        </w:rPr>
        <w:t>imbued with the authority to act on behalf of the state</w:t>
      </w:r>
      <w:r w:rsidR="005D18DC">
        <w:rPr>
          <w:rFonts w:ascii="Times New Roman" w:hAnsi="Times New Roman" w:cs="Times New Roman"/>
          <w:sz w:val="24"/>
          <w:szCs w:val="24"/>
        </w:rPr>
        <w:t>,</w:t>
      </w:r>
      <w:r w:rsidR="00462A06">
        <w:rPr>
          <w:rFonts w:ascii="Times New Roman" w:hAnsi="Times New Roman" w:cs="Times New Roman"/>
          <w:sz w:val="24"/>
          <w:szCs w:val="24"/>
        </w:rPr>
        <w:t xml:space="preserve"> </w:t>
      </w:r>
      <w:r w:rsidR="007E512F">
        <w:rPr>
          <w:rFonts w:ascii="Times New Roman" w:hAnsi="Times New Roman" w:cs="Times New Roman"/>
          <w:sz w:val="24"/>
          <w:szCs w:val="24"/>
        </w:rPr>
        <w:t>is basically the source of laws</w:t>
      </w:r>
      <w:r w:rsidR="0026758F">
        <w:rPr>
          <w:rFonts w:ascii="Times New Roman" w:hAnsi="Times New Roman" w:cs="Times New Roman"/>
          <w:sz w:val="24"/>
          <w:szCs w:val="24"/>
        </w:rPr>
        <w:t xml:space="preserve"> in any system of governance</w:t>
      </w:r>
      <w:r w:rsidR="007E512F">
        <w:rPr>
          <w:rFonts w:ascii="Times New Roman" w:hAnsi="Times New Roman" w:cs="Times New Roman"/>
          <w:sz w:val="24"/>
          <w:szCs w:val="24"/>
        </w:rPr>
        <w:t xml:space="preserve">. </w:t>
      </w:r>
      <w:r w:rsidR="00462A06">
        <w:rPr>
          <w:rFonts w:ascii="Times New Roman" w:hAnsi="Times New Roman" w:cs="Times New Roman"/>
          <w:sz w:val="24"/>
          <w:szCs w:val="24"/>
        </w:rPr>
        <w:t>L</w:t>
      </w:r>
      <w:r w:rsidR="007E512F">
        <w:rPr>
          <w:rFonts w:ascii="Times New Roman" w:hAnsi="Times New Roman" w:cs="Times New Roman"/>
          <w:sz w:val="24"/>
          <w:szCs w:val="24"/>
        </w:rPr>
        <w:t xml:space="preserve">egal sources in Ghana </w:t>
      </w:r>
      <w:r w:rsidR="001D4F97">
        <w:rPr>
          <w:rFonts w:ascii="Times New Roman" w:hAnsi="Times New Roman" w:cs="Times New Roman"/>
          <w:sz w:val="24"/>
          <w:szCs w:val="24"/>
        </w:rPr>
        <w:t>are</w:t>
      </w:r>
      <w:r w:rsidR="00462A06">
        <w:rPr>
          <w:rFonts w:ascii="Times New Roman" w:hAnsi="Times New Roman" w:cs="Times New Roman"/>
          <w:sz w:val="24"/>
          <w:szCs w:val="24"/>
        </w:rPr>
        <w:t>,</w:t>
      </w:r>
      <w:r w:rsidR="007E512F">
        <w:rPr>
          <w:rFonts w:ascii="Times New Roman" w:hAnsi="Times New Roman" w:cs="Times New Roman"/>
          <w:sz w:val="24"/>
          <w:szCs w:val="24"/>
        </w:rPr>
        <w:t xml:space="preserve"> however</w:t>
      </w:r>
      <w:r w:rsidR="00462A06">
        <w:rPr>
          <w:rFonts w:ascii="Times New Roman" w:hAnsi="Times New Roman" w:cs="Times New Roman"/>
          <w:sz w:val="24"/>
          <w:szCs w:val="24"/>
        </w:rPr>
        <w:t>,</w:t>
      </w:r>
      <w:r w:rsidR="007E512F">
        <w:rPr>
          <w:rFonts w:ascii="Times New Roman" w:hAnsi="Times New Roman" w:cs="Times New Roman"/>
          <w:sz w:val="24"/>
          <w:szCs w:val="24"/>
        </w:rPr>
        <w:t xml:space="preserve"> </w:t>
      </w:r>
      <w:r w:rsidR="001D4F97">
        <w:rPr>
          <w:rFonts w:ascii="Times New Roman" w:hAnsi="Times New Roman" w:cs="Times New Roman"/>
          <w:sz w:val="24"/>
          <w:szCs w:val="24"/>
        </w:rPr>
        <w:t xml:space="preserve">based on </w:t>
      </w:r>
      <w:r w:rsidR="007E512F">
        <w:rPr>
          <w:rFonts w:ascii="Times New Roman" w:hAnsi="Times New Roman" w:cs="Times New Roman"/>
          <w:sz w:val="24"/>
          <w:szCs w:val="24"/>
        </w:rPr>
        <w:t>legislation and pre</w:t>
      </w:r>
      <w:r w:rsidR="00D12723">
        <w:rPr>
          <w:rFonts w:ascii="Times New Roman" w:hAnsi="Times New Roman" w:cs="Times New Roman"/>
          <w:sz w:val="24"/>
          <w:szCs w:val="24"/>
        </w:rPr>
        <w:t>cedence.</w:t>
      </w:r>
      <w:r w:rsidR="007E512F">
        <w:rPr>
          <w:rFonts w:ascii="Times New Roman" w:hAnsi="Times New Roman" w:cs="Times New Roman"/>
          <w:sz w:val="24"/>
          <w:szCs w:val="24"/>
        </w:rPr>
        <w:t xml:space="preserve"> </w:t>
      </w:r>
      <w:r w:rsidR="00D12723">
        <w:rPr>
          <w:rFonts w:ascii="Times New Roman" w:hAnsi="Times New Roman" w:cs="Times New Roman"/>
          <w:sz w:val="24"/>
          <w:szCs w:val="24"/>
        </w:rPr>
        <w:t>Precedence</w:t>
      </w:r>
      <w:r w:rsidR="005D18DC">
        <w:rPr>
          <w:rFonts w:ascii="Times New Roman" w:hAnsi="Times New Roman" w:cs="Times New Roman"/>
          <w:sz w:val="24"/>
          <w:szCs w:val="24"/>
        </w:rPr>
        <w:t>, here,</w:t>
      </w:r>
      <w:r w:rsidR="007E512F">
        <w:rPr>
          <w:rFonts w:ascii="Times New Roman" w:hAnsi="Times New Roman" w:cs="Times New Roman"/>
          <w:sz w:val="24"/>
          <w:szCs w:val="24"/>
        </w:rPr>
        <w:t xml:space="preserve"> refers to decisions that the courts have made which are used to make other laws in other courts or within the same courts.</w:t>
      </w:r>
      <w:r w:rsidR="0080024F">
        <w:rPr>
          <w:rFonts w:ascii="Times New Roman" w:hAnsi="Times New Roman" w:cs="Times New Roman"/>
          <w:sz w:val="24"/>
          <w:szCs w:val="24"/>
        </w:rPr>
        <w:t xml:space="preserve"> </w:t>
      </w:r>
    </w:p>
    <w:p w14:paraId="1E1D6344" w14:textId="35FC3F70" w:rsidR="007E512F" w:rsidRDefault="0080024F"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Governance in Ghana has been a subject of much interest </w:t>
      </w:r>
      <w:r w:rsidR="00C226A9">
        <w:rPr>
          <w:rFonts w:ascii="Times New Roman" w:hAnsi="Times New Roman" w:cs="Times New Roman"/>
          <w:sz w:val="24"/>
          <w:szCs w:val="24"/>
        </w:rPr>
        <w:t>since the establishment of the F</w:t>
      </w:r>
      <w:r>
        <w:rPr>
          <w:rFonts w:ascii="Times New Roman" w:hAnsi="Times New Roman" w:cs="Times New Roman"/>
          <w:sz w:val="24"/>
          <w:szCs w:val="24"/>
        </w:rPr>
        <w:t xml:space="preserve">irst </w:t>
      </w:r>
      <w:r w:rsidR="00C226A9">
        <w:rPr>
          <w:rFonts w:ascii="Times New Roman" w:hAnsi="Times New Roman" w:cs="Times New Roman"/>
          <w:sz w:val="24"/>
          <w:szCs w:val="24"/>
        </w:rPr>
        <w:t>R</w:t>
      </w:r>
      <w:r>
        <w:rPr>
          <w:rFonts w:ascii="Times New Roman" w:hAnsi="Times New Roman" w:cs="Times New Roman"/>
          <w:sz w:val="24"/>
          <w:szCs w:val="24"/>
        </w:rPr>
        <w:t xml:space="preserve">epublic in </w:t>
      </w:r>
      <w:r w:rsidR="00C226A9">
        <w:rPr>
          <w:rFonts w:ascii="Times New Roman" w:hAnsi="Times New Roman" w:cs="Times New Roman"/>
          <w:sz w:val="24"/>
          <w:szCs w:val="24"/>
        </w:rPr>
        <w:t>1960</w:t>
      </w:r>
      <w:r>
        <w:rPr>
          <w:rFonts w:ascii="Times New Roman" w:hAnsi="Times New Roman" w:cs="Times New Roman"/>
          <w:sz w:val="24"/>
          <w:szCs w:val="24"/>
        </w:rPr>
        <w:t>.</w:t>
      </w:r>
      <w:r w:rsidR="005D18DC">
        <w:rPr>
          <w:rFonts w:ascii="Times New Roman" w:hAnsi="Times New Roman" w:cs="Times New Roman"/>
          <w:sz w:val="24"/>
          <w:szCs w:val="24"/>
        </w:rPr>
        <w:t xml:space="preserve"> </w:t>
      </w:r>
      <w:r w:rsidR="00080528">
        <w:rPr>
          <w:rFonts w:ascii="Times New Roman" w:hAnsi="Times New Roman" w:cs="Times New Roman"/>
          <w:sz w:val="24"/>
          <w:szCs w:val="24"/>
        </w:rPr>
        <w:t xml:space="preserve">In this paper, I argue that </w:t>
      </w:r>
      <w:r w:rsidR="006211DE">
        <w:rPr>
          <w:rFonts w:ascii="Times New Roman" w:hAnsi="Times New Roman" w:cs="Times New Roman"/>
          <w:sz w:val="24"/>
          <w:szCs w:val="24"/>
        </w:rPr>
        <w:t xml:space="preserve">governance </w:t>
      </w:r>
      <w:r>
        <w:rPr>
          <w:rFonts w:ascii="Times New Roman" w:hAnsi="Times New Roman" w:cs="Times New Roman"/>
          <w:sz w:val="24"/>
          <w:szCs w:val="24"/>
        </w:rPr>
        <w:t>goes beyond the art and practice of steering the affairs of the state. It involves several</w:t>
      </w:r>
      <w:r w:rsidR="006211DE">
        <w:rPr>
          <w:rFonts w:ascii="Times New Roman" w:hAnsi="Times New Roman" w:cs="Times New Roman"/>
          <w:sz w:val="24"/>
          <w:szCs w:val="24"/>
        </w:rPr>
        <w:t xml:space="preserve"> actors, institutions, processes</w:t>
      </w:r>
      <w:r>
        <w:rPr>
          <w:rFonts w:ascii="Times New Roman" w:hAnsi="Times New Roman" w:cs="Times New Roman"/>
          <w:sz w:val="24"/>
          <w:szCs w:val="24"/>
        </w:rPr>
        <w:t>, and hierarchical levels</w:t>
      </w:r>
      <w:r w:rsidR="005D18DC">
        <w:rPr>
          <w:rFonts w:ascii="Times New Roman" w:hAnsi="Times New Roman" w:cs="Times New Roman"/>
          <w:sz w:val="24"/>
          <w:szCs w:val="24"/>
        </w:rPr>
        <w:t>,</w:t>
      </w:r>
      <w:r w:rsidR="006211DE">
        <w:rPr>
          <w:rFonts w:ascii="Times New Roman" w:hAnsi="Times New Roman" w:cs="Times New Roman"/>
          <w:sz w:val="24"/>
          <w:szCs w:val="24"/>
        </w:rPr>
        <w:t xml:space="preserve"> as espoused by Tiihonen (2004). </w:t>
      </w:r>
      <w:r w:rsidR="00C226A9">
        <w:rPr>
          <w:rFonts w:ascii="Times New Roman" w:hAnsi="Times New Roman" w:cs="Times New Roman"/>
          <w:sz w:val="24"/>
          <w:szCs w:val="24"/>
        </w:rPr>
        <w:t>A</w:t>
      </w:r>
      <w:r w:rsidR="005D18DC">
        <w:rPr>
          <w:rFonts w:ascii="Times New Roman" w:hAnsi="Times New Roman" w:cs="Times New Roman"/>
          <w:sz w:val="24"/>
          <w:szCs w:val="24"/>
        </w:rPr>
        <w:t>s espoused by Tiihonen (2004) and Agyeman-Duah (2008),a governance framework</w:t>
      </w:r>
      <w:r w:rsidR="00990FA0">
        <w:rPr>
          <w:rFonts w:ascii="Times New Roman" w:hAnsi="Times New Roman" w:cs="Times New Roman"/>
          <w:sz w:val="24"/>
          <w:szCs w:val="24"/>
        </w:rPr>
        <w:t xml:space="preserve"> includes the state and public administration </w:t>
      </w:r>
      <w:r w:rsidR="00A12138">
        <w:rPr>
          <w:rFonts w:ascii="Times New Roman" w:hAnsi="Times New Roman" w:cs="Times New Roman"/>
          <w:sz w:val="24"/>
          <w:szCs w:val="24"/>
        </w:rPr>
        <w:t xml:space="preserve">and </w:t>
      </w:r>
      <w:r w:rsidR="00990FA0">
        <w:rPr>
          <w:rFonts w:ascii="Times New Roman" w:hAnsi="Times New Roman" w:cs="Times New Roman"/>
          <w:sz w:val="24"/>
          <w:szCs w:val="24"/>
        </w:rPr>
        <w:t>the market and soc</w:t>
      </w:r>
      <w:r w:rsidR="00A12138">
        <w:rPr>
          <w:rFonts w:ascii="Times New Roman" w:hAnsi="Times New Roman" w:cs="Times New Roman"/>
          <w:sz w:val="24"/>
          <w:szCs w:val="24"/>
        </w:rPr>
        <w:t xml:space="preserve">iety. </w:t>
      </w:r>
      <w:r w:rsidR="00C226A9">
        <w:rPr>
          <w:rFonts w:ascii="Times New Roman" w:hAnsi="Times New Roman" w:cs="Times New Roman"/>
          <w:sz w:val="24"/>
          <w:szCs w:val="24"/>
        </w:rPr>
        <w:t>Therefore</w:t>
      </w:r>
      <w:r w:rsidR="00A12138">
        <w:rPr>
          <w:rFonts w:ascii="Times New Roman" w:hAnsi="Times New Roman" w:cs="Times New Roman"/>
          <w:sz w:val="24"/>
          <w:szCs w:val="24"/>
        </w:rPr>
        <w:t>, governance</w:t>
      </w:r>
      <w:r w:rsidR="00990FA0">
        <w:rPr>
          <w:rFonts w:ascii="Times New Roman" w:hAnsi="Times New Roman" w:cs="Times New Roman"/>
          <w:sz w:val="24"/>
          <w:szCs w:val="24"/>
        </w:rPr>
        <w:t xml:space="preserve"> may be regarded as high</w:t>
      </w:r>
      <w:r w:rsidR="005D18DC">
        <w:rPr>
          <w:rFonts w:ascii="Times New Roman" w:hAnsi="Times New Roman" w:cs="Times New Roman"/>
          <w:sz w:val="24"/>
          <w:szCs w:val="24"/>
        </w:rPr>
        <w:t>-</w:t>
      </w:r>
      <w:r w:rsidR="00990FA0">
        <w:rPr>
          <w:rFonts w:ascii="Times New Roman" w:hAnsi="Times New Roman" w:cs="Times New Roman"/>
          <w:sz w:val="24"/>
          <w:szCs w:val="24"/>
        </w:rPr>
        <w:t>level pattern</w:t>
      </w:r>
      <w:r w:rsidR="00C226A9">
        <w:rPr>
          <w:rFonts w:ascii="Times New Roman" w:hAnsi="Times New Roman" w:cs="Times New Roman"/>
          <w:sz w:val="24"/>
          <w:szCs w:val="24"/>
        </w:rPr>
        <w:t>s</w:t>
      </w:r>
      <w:r w:rsidR="00990FA0">
        <w:rPr>
          <w:rFonts w:ascii="Times New Roman" w:hAnsi="Times New Roman" w:cs="Times New Roman"/>
          <w:sz w:val="24"/>
          <w:szCs w:val="24"/>
        </w:rPr>
        <w:t xml:space="preserve"> and arrangement</w:t>
      </w:r>
      <w:r w:rsidR="00C226A9">
        <w:rPr>
          <w:rFonts w:ascii="Times New Roman" w:hAnsi="Times New Roman" w:cs="Times New Roman"/>
          <w:sz w:val="24"/>
          <w:szCs w:val="24"/>
        </w:rPr>
        <w:t>s</w:t>
      </w:r>
      <w:r w:rsidR="00990FA0">
        <w:rPr>
          <w:rFonts w:ascii="Times New Roman" w:hAnsi="Times New Roman" w:cs="Times New Roman"/>
          <w:sz w:val="24"/>
          <w:szCs w:val="24"/>
        </w:rPr>
        <w:t xml:space="preserve"> of interactions of national socio-political actors, institutions, processes</w:t>
      </w:r>
      <w:r w:rsidR="005D18DC">
        <w:rPr>
          <w:rFonts w:ascii="Times New Roman" w:hAnsi="Times New Roman" w:cs="Times New Roman"/>
          <w:sz w:val="24"/>
          <w:szCs w:val="24"/>
        </w:rPr>
        <w:t>,</w:t>
      </w:r>
      <w:r w:rsidR="00990FA0">
        <w:rPr>
          <w:rFonts w:ascii="Times New Roman" w:hAnsi="Times New Roman" w:cs="Times New Roman"/>
          <w:sz w:val="24"/>
          <w:szCs w:val="24"/>
        </w:rPr>
        <w:t xml:space="preserve"> and structures, </w:t>
      </w:r>
      <w:r w:rsidR="005D18DC">
        <w:rPr>
          <w:rFonts w:ascii="Times New Roman" w:hAnsi="Times New Roman" w:cs="Times New Roman"/>
          <w:sz w:val="24"/>
          <w:szCs w:val="24"/>
        </w:rPr>
        <w:t xml:space="preserve">generating tensions, failures, </w:t>
      </w:r>
      <w:r w:rsidR="00862412">
        <w:rPr>
          <w:rFonts w:ascii="Times New Roman" w:hAnsi="Times New Roman" w:cs="Times New Roman"/>
          <w:sz w:val="24"/>
          <w:szCs w:val="24"/>
        </w:rPr>
        <w:t xml:space="preserve">but also cooperation, </w:t>
      </w:r>
      <w:r w:rsidR="005D18DC">
        <w:rPr>
          <w:rFonts w:ascii="Times New Roman" w:hAnsi="Times New Roman" w:cs="Times New Roman"/>
          <w:sz w:val="24"/>
          <w:szCs w:val="24"/>
        </w:rPr>
        <w:t>successes, and</w:t>
      </w:r>
      <w:r w:rsidR="00C226A9">
        <w:rPr>
          <w:rFonts w:ascii="Times New Roman" w:hAnsi="Times New Roman" w:cs="Times New Roman"/>
          <w:sz w:val="24"/>
          <w:szCs w:val="24"/>
        </w:rPr>
        <w:t xml:space="preserve"> </w:t>
      </w:r>
      <w:r w:rsidR="00990FA0">
        <w:rPr>
          <w:rFonts w:ascii="Times New Roman" w:hAnsi="Times New Roman" w:cs="Times New Roman"/>
          <w:sz w:val="24"/>
          <w:szCs w:val="24"/>
        </w:rPr>
        <w:t xml:space="preserve">well-being for all actors and their constituencies. </w:t>
      </w:r>
      <w:r w:rsidR="00C226A9">
        <w:rPr>
          <w:rFonts w:ascii="Times New Roman" w:hAnsi="Times New Roman" w:cs="Times New Roman"/>
          <w:sz w:val="24"/>
          <w:szCs w:val="24"/>
        </w:rPr>
        <w:t>For example</w:t>
      </w:r>
      <w:r w:rsidR="00D0030C">
        <w:rPr>
          <w:rFonts w:ascii="Times New Roman" w:hAnsi="Times New Roman" w:cs="Times New Roman"/>
          <w:sz w:val="24"/>
          <w:szCs w:val="24"/>
        </w:rPr>
        <w:t xml:space="preserve">, the World Bank </w:t>
      </w:r>
      <w:r w:rsidR="00614A97">
        <w:rPr>
          <w:rFonts w:ascii="Times New Roman" w:hAnsi="Times New Roman" w:cs="Times New Roman"/>
          <w:sz w:val="24"/>
          <w:szCs w:val="24"/>
        </w:rPr>
        <w:t xml:space="preserve">(WB) </w:t>
      </w:r>
      <w:r w:rsidR="00D0030C">
        <w:rPr>
          <w:rFonts w:ascii="Times New Roman" w:hAnsi="Times New Roman" w:cs="Times New Roman"/>
          <w:sz w:val="24"/>
          <w:szCs w:val="24"/>
        </w:rPr>
        <w:t>defines governance as the exercise of political power to manage a nation’</w:t>
      </w:r>
      <w:r w:rsidR="002C3F81">
        <w:rPr>
          <w:rFonts w:ascii="Times New Roman" w:hAnsi="Times New Roman" w:cs="Times New Roman"/>
          <w:sz w:val="24"/>
          <w:szCs w:val="24"/>
        </w:rPr>
        <w:t>s affairs</w:t>
      </w:r>
      <w:r w:rsidR="00D0030C">
        <w:rPr>
          <w:rStyle w:val="FootnoteReference"/>
          <w:rFonts w:ascii="Times New Roman" w:hAnsi="Times New Roman" w:cs="Times New Roman"/>
          <w:sz w:val="24"/>
          <w:szCs w:val="24"/>
        </w:rPr>
        <w:footnoteReference w:id="3"/>
      </w:r>
      <w:r w:rsidR="00D0030C">
        <w:rPr>
          <w:rFonts w:ascii="Times New Roman" w:hAnsi="Times New Roman" w:cs="Times New Roman"/>
          <w:sz w:val="24"/>
          <w:szCs w:val="24"/>
        </w:rPr>
        <w:t xml:space="preserve"> </w:t>
      </w:r>
      <w:r w:rsidR="002C3F81">
        <w:rPr>
          <w:rStyle w:val="FootnoteReference"/>
          <w:rFonts w:ascii="Times New Roman" w:hAnsi="Times New Roman" w:cs="Times New Roman"/>
          <w:sz w:val="24"/>
          <w:szCs w:val="24"/>
        </w:rPr>
        <w:footnoteReference w:id="4"/>
      </w:r>
      <w:r w:rsidR="003507A1">
        <w:rPr>
          <w:rFonts w:ascii="Times New Roman" w:hAnsi="Times New Roman" w:cs="Times New Roman"/>
          <w:sz w:val="24"/>
          <w:szCs w:val="24"/>
        </w:rPr>
        <w:t xml:space="preserve"> </w:t>
      </w:r>
      <w:r w:rsidR="00614A97">
        <w:rPr>
          <w:rFonts w:ascii="Times New Roman" w:hAnsi="Times New Roman" w:cs="Times New Roman"/>
          <w:sz w:val="24"/>
          <w:szCs w:val="24"/>
        </w:rPr>
        <w:t xml:space="preserve">The United Nations Development Programmes </w:t>
      </w:r>
      <w:r w:rsidR="001D7EEB">
        <w:rPr>
          <w:rFonts w:ascii="Times New Roman" w:hAnsi="Times New Roman" w:cs="Times New Roman"/>
          <w:sz w:val="24"/>
          <w:szCs w:val="24"/>
        </w:rPr>
        <w:t xml:space="preserve">(UNDP) </w:t>
      </w:r>
      <w:r w:rsidR="00614A97">
        <w:rPr>
          <w:rFonts w:ascii="Times New Roman" w:hAnsi="Times New Roman" w:cs="Times New Roman"/>
          <w:sz w:val="24"/>
          <w:szCs w:val="24"/>
        </w:rPr>
        <w:t>more elaborate</w:t>
      </w:r>
      <w:r w:rsidR="00CC485F">
        <w:rPr>
          <w:rFonts w:ascii="Times New Roman" w:hAnsi="Times New Roman" w:cs="Times New Roman"/>
          <w:sz w:val="24"/>
          <w:szCs w:val="24"/>
        </w:rPr>
        <w:t xml:space="preserve"> definition</w:t>
      </w:r>
      <w:r w:rsidR="003507A1">
        <w:rPr>
          <w:rFonts w:ascii="Times New Roman" w:hAnsi="Times New Roman" w:cs="Times New Roman"/>
          <w:sz w:val="24"/>
          <w:szCs w:val="24"/>
        </w:rPr>
        <w:t xml:space="preserve"> </w:t>
      </w:r>
      <w:r w:rsidR="001D4F97">
        <w:rPr>
          <w:rFonts w:ascii="Times New Roman" w:hAnsi="Times New Roman" w:cs="Times New Roman"/>
          <w:sz w:val="24"/>
          <w:szCs w:val="24"/>
        </w:rPr>
        <w:t xml:space="preserve">envisages </w:t>
      </w:r>
      <w:r w:rsidR="003507A1">
        <w:rPr>
          <w:rFonts w:ascii="Times New Roman" w:hAnsi="Times New Roman" w:cs="Times New Roman"/>
          <w:sz w:val="24"/>
          <w:szCs w:val="24"/>
        </w:rPr>
        <w:t>governance as the exercise of economic</w:t>
      </w:r>
      <w:r w:rsidR="001D7EEB">
        <w:rPr>
          <w:rFonts w:ascii="Times New Roman" w:hAnsi="Times New Roman" w:cs="Times New Roman"/>
          <w:sz w:val="24"/>
          <w:szCs w:val="24"/>
        </w:rPr>
        <w:t>,</w:t>
      </w:r>
      <w:r w:rsidR="003507A1">
        <w:rPr>
          <w:rFonts w:ascii="Times New Roman" w:hAnsi="Times New Roman" w:cs="Times New Roman"/>
          <w:sz w:val="24"/>
          <w:szCs w:val="24"/>
        </w:rPr>
        <w:t xml:space="preserve"> political</w:t>
      </w:r>
      <w:r w:rsidR="005D18DC">
        <w:rPr>
          <w:rFonts w:ascii="Times New Roman" w:hAnsi="Times New Roman" w:cs="Times New Roman"/>
          <w:sz w:val="24"/>
          <w:szCs w:val="24"/>
        </w:rPr>
        <w:t>,</w:t>
      </w:r>
      <w:r w:rsidR="003507A1">
        <w:rPr>
          <w:rFonts w:ascii="Times New Roman" w:hAnsi="Times New Roman" w:cs="Times New Roman"/>
          <w:sz w:val="24"/>
          <w:szCs w:val="24"/>
        </w:rPr>
        <w:t xml:space="preserve"> and administrative authority to manage a country’s affairs at all levels. </w:t>
      </w:r>
      <w:r w:rsidR="00A12138">
        <w:rPr>
          <w:rFonts w:ascii="Times New Roman" w:hAnsi="Times New Roman" w:cs="Times New Roman"/>
          <w:sz w:val="24"/>
          <w:szCs w:val="24"/>
        </w:rPr>
        <w:t>According to UNDP, governance</w:t>
      </w:r>
      <w:r w:rsidR="003507A1">
        <w:rPr>
          <w:rFonts w:ascii="Times New Roman" w:hAnsi="Times New Roman" w:cs="Times New Roman"/>
          <w:sz w:val="24"/>
          <w:szCs w:val="24"/>
        </w:rPr>
        <w:t xml:space="preserve"> comprises mechanisms, processes</w:t>
      </w:r>
      <w:r w:rsidR="005D18DC">
        <w:rPr>
          <w:rFonts w:ascii="Times New Roman" w:hAnsi="Times New Roman" w:cs="Times New Roman"/>
          <w:sz w:val="24"/>
          <w:szCs w:val="24"/>
        </w:rPr>
        <w:t>,</w:t>
      </w:r>
      <w:r w:rsidR="003507A1">
        <w:rPr>
          <w:rFonts w:ascii="Times New Roman" w:hAnsi="Times New Roman" w:cs="Times New Roman"/>
          <w:sz w:val="24"/>
          <w:szCs w:val="24"/>
        </w:rPr>
        <w:t xml:space="preserve"> and institutions through which citizens and groups articulate their interests, exercise their legal rights, meet their </w:t>
      </w:r>
      <w:r w:rsidR="003507A1" w:rsidRPr="00E20A21">
        <w:rPr>
          <w:rFonts w:ascii="Times New Roman" w:hAnsi="Times New Roman" w:cs="Times New Roman"/>
          <w:b/>
          <w:i/>
          <w:sz w:val="24"/>
          <w:szCs w:val="24"/>
        </w:rPr>
        <w:t>obligations</w:t>
      </w:r>
      <w:r w:rsidR="005D18DC">
        <w:rPr>
          <w:rFonts w:ascii="Times New Roman" w:hAnsi="Times New Roman" w:cs="Times New Roman"/>
          <w:b/>
          <w:i/>
          <w:sz w:val="24"/>
          <w:szCs w:val="24"/>
        </w:rPr>
        <w:t>,</w:t>
      </w:r>
      <w:r w:rsidR="003507A1">
        <w:rPr>
          <w:rFonts w:ascii="Times New Roman" w:hAnsi="Times New Roman" w:cs="Times New Roman"/>
          <w:sz w:val="24"/>
          <w:szCs w:val="24"/>
        </w:rPr>
        <w:t xml:space="preserve"> and </w:t>
      </w:r>
      <w:r w:rsidR="003507A1" w:rsidRPr="00E20A21">
        <w:rPr>
          <w:rFonts w:ascii="Times New Roman" w:hAnsi="Times New Roman" w:cs="Times New Roman"/>
          <w:b/>
          <w:i/>
          <w:sz w:val="24"/>
          <w:szCs w:val="24"/>
        </w:rPr>
        <w:t>mediate differences</w:t>
      </w:r>
      <w:r w:rsidR="003507A1">
        <w:rPr>
          <w:rFonts w:ascii="Times New Roman" w:hAnsi="Times New Roman" w:cs="Times New Roman"/>
          <w:sz w:val="24"/>
          <w:szCs w:val="24"/>
        </w:rPr>
        <w:t>.</w:t>
      </w:r>
      <w:r w:rsidR="003507A1">
        <w:rPr>
          <w:rStyle w:val="FootnoteReference"/>
          <w:rFonts w:ascii="Times New Roman" w:hAnsi="Times New Roman" w:cs="Times New Roman"/>
          <w:sz w:val="24"/>
          <w:szCs w:val="24"/>
        </w:rPr>
        <w:footnoteReference w:id="5"/>
      </w:r>
      <w:r w:rsidR="003507A1">
        <w:rPr>
          <w:rFonts w:ascii="Times New Roman" w:hAnsi="Times New Roman" w:cs="Times New Roman"/>
          <w:sz w:val="24"/>
          <w:szCs w:val="24"/>
        </w:rPr>
        <w:t xml:space="preserve"> </w:t>
      </w:r>
      <w:r w:rsidR="001D7EEB">
        <w:rPr>
          <w:rFonts w:ascii="Times New Roman" w:hAnsi="Times New Roman" w:cs="Times New Roman"/>
          <w:sz w:val="24"/>
          <w:szCs w:val="24"/>
        </w:rPr>
        <w:t xml:space="preserve">These </w:t>
      </w:r>
      <w:r w:rsidR="001D4F97">
        <w:rPr>
          <w:rFonts w:ascii="Times New Roman" w:hAnsi="Times New Roman" w:cs="Times New Roman"/>
          <w:sz w:val="24"/>
          <w:szCs w:val="24"/>
        </w:rPr>
        <w:t xml:space="preserve">three </w:t>
      </w:r>
      <w:r w:rsidR="001D7EEB">
        <w:rPr>
          <w:rFonts w:ascii="Times New Roman" w:hAnsi="Times New Roman" w:cs="Times New Roman"/>
          <w:sz w:val="24"/>
          <w:szCs w:val="24"/>
        </w:rPr>
        <w:t xml:space="preserve">seemingly innocuous words: </w:t>
      </w:r>
      <w:r w:rsidR="001D4F97">
        <w:rPr>
          <w:rFonts w:ascii="Times New Roman" w:hAnsi="Times New Roman" w:cs="Times New Roman"/>
          <w:sz w:val="24"/>
          <w:szCs w:val="24"/>
        </w:rPr>
        <w:t xml:space="preserve">obligations </w:t>
      </w:r>
      <w:r w:rsidR="001D7EEB">
        <w:rPr>
          <w:rFonts w:ascii="Times New Roman" w:hAnsi="Times New Roman" w:cs="Times New Roman"/>
          <w:sz w:val="24"/>
          <w:szCs w:val="24"/>
        </w:rPr>
        <w:t>and mediating differences</w:t>
      </w:r>
      <w:r w:rsidR="005D18DC">
        <w:rPr>
          <w:rFonts w:ascii="Times New Roman" w:hAnsi="Times New Roman" w:cs="Times New Roman"/>
          <w:sz w:val="24"/>
          <w:szCs w:val="24"/>
        </w:rPr>
        <w:t>,</w:t>
      </w:r>
      <w:r w:rsidR="001D7EEB">
        <w:rPr>
          <w:rFonts w:ascii="Times New Roman" w:hAnsi="Times New Roman" w:cs="Times New Roman"/>
          <w:sz w:val="24"/>
          <w:szCs w:val="24"/>
        </w:rPr>
        <w:t xml:space="preserve"> are key to g</w:t>
      </w:r>
      <w:r w:rsidR="00316E8B">
        <w:rPr>
          <w:rFonts w:ascii="Times New Roman" w:hAnsi="Times New Roman" w:cs="Times New Roman"/>
          <w:sz w:val="24"/>
          <w:szCs w:val="24"/>
        </w:rPr>
        <w:t xml:space="preserve">overnance </w:t>
      </w:r>
      <w:r w:rsidR="00D6669D">
        <w:rPr>
          <w:rFonts w:ascii="Times New Roman" w:hAnsi="Times New Roman" w:cs="Times New Roman"/>
          <w:sz w:val="24"/>
          <w:szCs w:val="24"/>
        </w:rPr>
        <w:t xml:space="preserve">processes </w:t>
      </w:r>
      <w:r w:rsidR="00316E8B">
        <w:rPr>
          <w:rFonts w:ascii="Times New Roman" w:hAnsi="Times New Roman" w:cs="Times New Roman"/>
          <w:sz w:val="24"/>
          <w:szCs w:val="24"/>
        </w:rPr>
        <w:t>in Africa</w:t>
      </w:r>
      <w:r w:rsidR="001D7EEB">
        <w:rPr>
          <w:rFonts w:ascii="Times New Roman" w:hAnsi="Times New Roman" w:cs="Times New Roman"/>
          <w:sz w:val="24"/>
          <w:szCs w:val="24"/>
        </w:rPr>
        <w:t>. A</w:t>
      </w:r>
      <w:r w:rsidR="00D0030C">
        <w:rPr>
          <w:rFonts w:ascii="Times New Roman" w:hAnsi="Times New Roman" w:cs="Times New Roman"/>
          <w:sz w:val="24"/>
          <w:szCs w:val="24"/>
        </w:rPr>
        <w:t xml:space="preserve">ccording to </w:t>
      </w:r>
      <w:r w:rsidR="001D7EEB">
        <w:rPr>
          <w:rFonts w:ascii="Times New Roman" w:hAnsi="Times New Roman" w:cs="Times New Roman"/>
          <w:sz w:val="24"/>
          <w:szCs w:val="24"/>
        </w:rPr>
        <w:t xml:space="preserve">Baffour </w:t>
      </w:r>
      <w:r w:rsidR="00D0030C">
        <w:rPr>
          <w:rFonts w:ascii="Times New Roman" w:hAnsi="Times New Roman" w:cs="Times New Roman"/>
          <w:sz w:val="24"/>
          <w:szCs w:val="24"/>
        </w:rPr>
        <w:t xml:space="preserve">Agyeman-Duah (2008), </w:t>
      </w:r>
      <w:r w:rsidR="001D7EEB">
        <w:rPr>
          <w:rFonts w:ascii="Times New Roman" w:hAnsi="Times New Roman" w:cs="Times New Roman"/>
          <w:sz w:val="24"/>
          <w:szCs w:val="24"/>
        </w:rPr>
        <w:t>governance is</w:t>
      </w:r>
      <w:r w:rsidR="00862412">
        <w:rPr>
          <w:rFonts w:ascii="Times New Roman" w:hAnsi="Times New Roman" w:cs="Times New Roman"/>
          <w:sz w:val="24"/>
          <w:szCs w:val="24"/>
        </w:rPr>
        <w:t>, therefore,</w:t>
      </w:r>
      <w:r w:rsidR="001D7EEB">
        <w:rPr>
          <w:rFonts w:ascii="Times New Roman" w:hAnsi="Times New Roman" w:cs="Times New Roman"/>
          <w:sz w:val="24"/>
          <w:szCs w:val="24"/>
        </w:rPr>
        <w:t xml:space="preserve"> no l</w:t>
      </w:r>
      <w:r w:rsidR="00D0030C">
        <w:rPr>
          <w:rFonts w:ascii="Times New Roman" w:hAnsi="Times New Roman" w:cs="Times New Roman"/>
          <w:sz w:val="24"/>
          <w:szCs w:val="24"/>
        </w:rPr>
        <w:t xml:space="preserve">onger the </w:t>
      </w:r>
      <w:r w:rsidR="001D7EEB">
        <w:rPr>
          <w:rFonts w:ascii="Times New Roman" w:hAnsi="Times New Roman" w:cs="Times New Roman"/>
          <w:sz w:val="24"/>
          <w:szCs w:val="24"/>
        </w:rPr>
        <w:t xml:space="preserve">abstract </w:t>
      </w:r>
      <w:r w:rsidR="00D0030C">
        <w:rPr>
          <w:rFonts w:ascii="Times New Roman" w:hAnsi="Times New Roman" w:cs="Times New Roman"/>
          <w:sz w:val="24"/>
          <w:szCs w:val="24"/>
        </w:rPr>
        <w:t>exercise of power but rath</w:t>
      </w:r>
      <w:r w:rsidR="00882C19">
        <w:rPr>
          <w:rFonts w:ascii="Times New Roman" w:hAnsi="Times New Roman" w:cs="Times New Roman"/>
          <w:sz w:val="24"/>
          <w:szCs w:val="24"/>
        </w:rPr>
        <w:t xml:space="preserve">er </w:t>
      </w:r>
      <w:r w:rsidR="001D7EEB">
        <w:rPr>
          <w:rFonts w:ascii="Times New Roman" w:hAnsi="Times New Roman" w:cs="Times New Roman"/>
          <w:sz w:val="24"/>
          <w:szCs w:val="24"/>
        </w:rPr>
        <w:t xml:space="preserve">the </w:t>
      </w:r>
      <w:r w:rsidR="001D4F97" w:rsidRPr="00442B50">
        <w:rPr>
          <w:rFonts w:ascii="Times New Roman" w:hAnsi="Times New Roman" w:cs="Times New Roman"/>
          <w:i/>
          <w:sz w:val="24"/>
          <w:szCs w:val="24"/>
        </w:rPr>
        <w:t>why</w:t>
      </w:r>
      <w:r w:rsidR="001D4F97">
        <w:rPr>
          <w:rFonts w:ascii="Times New Roman" w:hAnsi="Times New Roman" w:cs="Times New Roman"/>
          <w:sz w:val="24"/>
          <w:szCs w:val="24"/>
        </w:rPr>
        <w:t xml:space="preserve">, </w:t>
      </w:r>
      <w:r w:rsidR="001D7EEB" w:rsidRPr="00442B50">
        <w:rPr>
          <w:rFonts w:ascii="Times New Roman" w:hAnsi="Times New Roman" w:cs="Times New Roman"/>
          <w:i/>
          <w:sz w:val="24"/>
          <w:szCs w:val="24"/>
        </w:rPr>
        <w:t>when</w:t>
      </w:r>
      <w:r w:rsidR="001D7EEB">
        <w:rPr>
          <w:rFonts w:ascii="Times New Roman" w:hAnsi="Times New Roman" w:cs="Times New Roman"/>
          <w:sz w:val="24"/>
          <w:szCs w:val="24"/>
        </w:rPr>
        <w:t xml:space="preserve">, </w:t>
      </w:r>
      <w:r w:rsidR="001D7EEB" w:rsidRPr="00442B50">
        <w:rPr>
          <w:rFonts w:ascii="Times New Roman" w:hAnsi="Times New Roman" w:cs="Times New Roman"/>
          <w:i/>
          <w:sz w:val="24"/>
          <w:szCs w:val="24"/>
        </w:rPr>
        <w:t>what</w:t>
      </w:r>
      <w:r w:rsidR="001D7EEB">
        <w:rPr>
          <w:rFonts w:ascii="Times New Roman" w:hAnsi="Times New Roman" w:cs="Times New Roman"/>
          <w:sz w:val="24"/>
          <w:szCs w:val="24"/>
        </w:rPr>
        <w:t xml:space="preserve">, </w:t>
      </w:r>
      <w:r w:rsidR="001D7EEB" w:rsidRPr="00442B50">
        <w:rPr>
          <w:rFonts w:ascii="Times New Roman" w:hAnsi="Times New Roman" w:cs="Times New Roman"/>
          <w:i/>
          <w:sz w:val="24"/>
          <w:szCs w:val="24"/>
        </w:rPr>
        <w:t>where</w:t>
      </w:r>
      <w:r w:rsidR="001D7EEB">
        <w:rPr>
          <w:rFonts w:ascii="Times New Roman" w:hAnsi="Times New Roman" w:cs="Times New Roman"/>
          <w:sz w:val="24"/>
          <w:szCs w:val="24"/>
        </w:rPr>
        <w:t xml:space="preserve"> and </w:t>
      </w:r>
      <w:r w:rsidR="00882C19" w:rsidRPr="00442B50">
        <w:rPr>
          <w:rFonts w:ascii="Times New Roman" w:hAnsi="Times New Roman" w:cs="Times New Roman"/>
          <w:i/>
          <w:sz w:val="24"/>
          <w:szCs w:val="24"/>
        </w:rPr>
        <w:t>how</w:t>
      </w:r>
      <w:r w:rsidR="00882C19">
        <w:rPr>
          <w:rFonts w:ascii="Times New Roman" w:hAnsi="Times New Roman" w:cs="Times New Roman"/>
          <w:sz w:val="24"/>
          <w:szCs w:val="24"/>
        </w:rPr>
        <w:t xml:space="preserve"> the use of power advances</w:t>
      </w:r>
      <w:r w:rsidR="00D0030C">
        <w:rPr>
          <w:rFonts w:ascii="Times New Roman" w:hAnsi="Times New Roman" w:cs="Times New Roman"/>
          <w:sz w:val="24"/>
          <w:szCs w:val="24"/>
        </w:rPr>
        <w:t xml:space="preserve"> democracy, economic growth and the well-being of society</w:t>
      </w:r>
      <w:r w:rsidR="001D7EEB">
        <w:rPr>
          <w:rFonts w:ascii="Times New Roman" w:hAnsi="Times New Roman" w:cs="Times New Roman"/>
          <w:sz w:val="24"/>
          <w:szCs w:val="24"/>
        </w:rPr>
        <w:t>,</w:t>
      </w:r>
      <w:r w:rsidR="00D0030C">
        <w:rPr>
          <w:rFonts w:ascii="Times New Roman" w:hAnsi="Times New Roman" w:cs="Times New Roman"/>
          <w:sz w:val="24"/>
          <w:szCs w:val="24"/>
        </w:rPr>
        <w:t xml:space="preserve"> which includes security.</w:t>
      </w:r>
      <w:r w:rsidR="00D1571A" w:rsidRPr="00D1571A">
        <w:t xml:space="preserve"> </w:t>
      </w:r>
      <w:r w:rsidR="00941A98">
        <w:rPr>
          <w:rFonts w:ascii="Times New Roman" w:hAnsi="Times New Roman" w:cs="Times New Roman"/>
          <w:sz w:val="24"/>
          <w:szCs w:val="24"/>
        </w:rPr>
        <w:t>The foundation</w:t>
      </w:r>
      <w:r w:rsidR="001D4F97">
        <w:rPr>
          <w:rFonts w:ascii="Times New Roman" w:hAnsi="Times New Roman" w:cs="Times New Roman"/>
          <w:sz w:val="24"/>
          <w:szCs w:val="24"/>
        </w:rPr>
        <w:t>s</w:t>
      </w:r>
      <w:r w:rsidR="00941A98">
        <w:rPr>
          <w:rFonts w:ascii="Times New Roman" w:hAnsi="Times New Roman" w:cs="Times New Roman"/>
          <w:sz w:val="24"/>
          <w:szCs w:val="24"/>
        </w:rPr>
        <w:t xml:space="preserve"> of good governance</w:t>
      </w:r>
      <w:r w:rsidR="001D7EEB">
        <w:rPr>
          <w:rFonts w:ascii="Times New Roman" w:hAnsi="Times New Roman" w:cs="Times New Roman"/>
          <w:sz w:val="24"/>
          <w:szCs w:val="24"/>
        </w:rPr>
        <w:t>,</w:t>
      </w:r>
      <w:r w:rsidR="00941A98">
        <w:rPr>
          <w:rFonts w:ascii="Times New Roman" w:hAnsi="Times New Roman" w:cs="Times New Roman"/>
          <w:sz w:val="24"/>
          <w:szCs w:val="24"/>
        </w:rPr>
        <w:t xml:space="preserve"> which is </w:t>
      </w:r>
      <w:r w:rsidR="001D7EEB">
        <w:rPr>
          <w:rFonts w:ascii="Times New Roman" w:hAnsi="Times New Roman" w:cs="Times New Roman"/>
          <w:sz w:val="24"/>
          <w:szCs w:val="24"/>
        </w:rPr>
        <w:t xml:space="preserve">a prerequisite </w:t>
      </w:r>
      <w:r w:rsidR="00941A98">
        <w:rPr>
          <w:rFonts w:ascii="Times New Roman" w:hAnsi="Times New Roman" w:cs="Times New Roman"/>
          <w:sz w:val="24"/>
          <w:szCs w:val="24"/>
        </w:rPr>
        <w:t xml:space="preserve">to protect and sustain the good of all, and </w:t>
      </w:r>
      <w:r w:rsidR="005D18DC">
        <w:rPr>
          <w:rFonts w:ascii="Times New Roman" w:hAnsi="Times New Roman" w:cs="Times New Roman"/>
          <w:sz w:val="24"/>
          <w:szCs w:val="24"/>
        </w:rPr>
        <w:lastRenderedPageBreak/>
        <w:t>performing the requisite duties and conduct of public officials, have been stipulated in several legal instruments,</w:t>
      </w:r>
      <w:r w:rsidR="001D4F97">
        <w:rPr>
          <w:rFonts w:ascii="Times New Roman" w:hAnsi="Times New Roman" w:cs="Times New Roman"/>
          <w:sz w:val="24"/>
          <w:szCs w:val="24"/>
        </w:rPr>
        <w:t xml:space="preserve"> not least</w:t>
      </w:r>
      <w:r w:rsidR="00DF4739">
        <w:rPr>
          <w:rFonts w:ascii="Times New Roman" w:hAnsi="Times New Roman" w:cs="Times New Roman"/>
          <w:sz w:val="24"/>
          <w:szCs w:val="24"/>
        </w:rPr>
        <w:t xml:space="preserve"> </w:t>
      </w:r>
      <w:r w:rsidR="005D18DC">
        <w:rPr>
          <w:rFonts w:ascii="Times New Roman" w:hAnsi="Times New Roman" w:cs="Times New Roman"/>
          <w:sz w:val="24"/>
          <w:szCs w:val="24"/>
        </w:rPr>
        <w:t xml:space="preserve">in </w:t>
      </w:r>
      <w:r w:rsidR="00DF4739">
        <w:rPr>
          <w:rFonts w:ascii="Times New Roman" w:hAnsi="Times New Roman" w:cs="Times New Roman"/>
          <w:sz w:val="24"/>
          <w:szCs w:val="24"/>
        </w:rPr>
        <w:t>the 1992 Constitution of Ghana</w:t>
      </w:r>
      <w:r w:rsidR="00882C19">
        <w:rPr>
          <w:rFonts w:ascii="Times New Roman" w:hAnsi="Times New Roman" w:cs="Times New Roman"/>
          <w:sz w:val="24"/>
          <w:szCs w:val="24"/>
        </w:rPr>
        <w:t>.</w:t>
      </w:r>
    </w:p>
    <w:p w14:paraId="0C0CD65C" w14:textId="77777777" w:rsidR="003F5C59" w:rsidRDefault="003F5C59" w:rsidP="00BC0D26">
      <w:pPr>
        <w:spacing w:line="480" w:lineRule="auto"/>
        <w:jc w:val="both"/>
        <w:rPr>
          <w:rFonts w:ascii="Times New Roman" w:hAnsi="Times New Roman" w:cs="Times New Roman"/>
          <w:sz w:val="24"/>
          <w:szCs w:val="24"/>
        </w:rPr>
      </w:pPr>
    </w:p>
    <w:p w14:paraId="6875EC7C" w14:textId="461BF6D1" w:rsidR="000E6D83" w:rsidRPr="00442B50" w:rsidRDefault="003F5C59" w:rsidP="00BC0D2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Nana Chair, </w:t>
      </w:r>
      <w:r w:rsidR="001D4F97" w:rsidRPr="00442B50">
        <w:rPr>
          <w:rFonts w:ascii="Times New Roman" w:hAnsi="Times New Roman" w:cs="Times New Roman"/>
          <w:b/>
          <w:sz w:val="24"/>
          <w:szCs w:val="24"/>
        </w:rPr>
        <w:t>Distinguished ladies and gentlemen</w:t>
      </w:r>
    </w:p>
    <w:p w14:paraId="73F0CD0F" w14:textId="77777777" w:rsidR="001D4F97" w:rsidRDefault="001D4F97" w:rsidP="00BC0D26">
      <w:pPr>
        <w:spacing w:line="480" w:lineRule="auto"/>
        <w:jc w:val="both"/>
        <w:rPr>
          <w:rFonts w:ascii="Times New Roman" w:hAnsi="Times New Roman" w:cs="Times New Roman"/>
          <w:b/>
          <w:sz w:val="24"/>
          <w:szCs w:val="24"/>
        </w:rPr>
      </w:pPr>
    </w:p>
    <w:p w14:paraId="004B199F" w14:textId="4582B23D" w:rsidR="001D4F97" w:rsidRDefault="00443E28" w:rsidP="00022B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Professor JEA Mills brought something unique to public life. It is contingent on us to begin the process of systematically compiling and analysing his thoughts and actions to contribute to improved governance in Ghana. To that end, </w:t>
      </w:r>
      <w:r w:rsidR="001D4F97">
        <w:rPr>
          <w:rFonts w:ascii="Times New Roman" w:hAnsi="Times New Roman" w:cs="Times New Roman"/>
          <w:sz w:val="24"/>
          <w:szCs w:val="24"/>
        </w:rPr>
        <w:t xml:space="preserve">I have </w:t>
      </w:r>
      <w:r>
        <w:rPr>
          <w:rFonts w:ascii="Times New Roman" w:hAnsi="Times New Roman" w:cs="Times New Roman"/>
          <w:sz w:val="24"/>
          <w:szCs w:val="24"/>
        </w:rPr>
        <w:t xml:space="preserve">taken the liberty to </w:t>
      </w:r>
      <w:r w:rsidR="001D4F97">
        <w:rPr>
          <w:rFonts w:ascii="Times New Roman" w:hAnsi="Times New Roman" w:cs="Times New Roman"/>
          <w:sz w:val="24"/>
          <w:szCs w:val="24"/>
        </w:rPr>
        <w:t>title this lecture:</w:t>
      </w:r>
    </w:p>
    <w:p w14:paraId="4921A1F1" w14:textId="5B825DC7" w:rsidR="001D4F97" w:rsidRPr="00442B50" w:rsidRDefault="001D4F97" w:rsidP="001D4F97">
      <w:pPr>
        <w:spacing w:line="240" w:lineRule="auto"/>
        <w:jc w:val="center"/>
        <w:rPr>
          <w:rFonts w:ascii="Times New Roman" w:hAnsi="Times New Roman" w:cs="Times New Roman"/>
          <w:b/>
          <w:i/>
          <w:sz w:val="24"/>
          <w:szCs w:val="24"/>
        </w:rPr>
      </w:pPr>
      <w:r>
        <w:rPr>
          <w:rFonts w:ascii="Times New Roman" w:hAnsi="Times New Roman" w:cs="Times New Roman"/>
          <w:sz w:val="24"/>
          <w:szCs w:val="24"/>
        </w:rPr>
        <w:t xml:space="preserve"> </w:t>
      </w:r>
      <w:r w:rsidRPr="00442B50">
        <w:rPr>
          <w:rFonts w:ascii="Times New Roman" w:hAnsi="Times New Roman" w:cs="Times New Roman"/>
          <w:b/>
          <w:i/>
          <w:sz w:val="24"/>
          <w:szCs w:val="24"/>
        </w:rPr>
        <w:t>A Millsonian Approach to</w:t>
      </w:r>
      <w:r w:rsidR="000149BC">
        <w:rPr>
          <w:rFonts w:ascii="Times New Roman" w:hAnsi="Times New Roman" w:cs="Times New Roman"/>
          <w:b/>
          <w:i/>
          <w:sz w:val="24"/>
          <w:szCs w:val="24"/>
        </w:rPr>
        <w:t xml:space="preserve"> Public Life</w:t>
      </w:r>
      <w:r w:rsidRPr="00442B50">
        <w:rPr>
          <w:rFonts w:ascii="Times New Roman" w:hAnsi="Times New Roman" w:cs="Times New Roman"/>
          <w:b/>
          <w:i/>
          <w:sz w:val="24"/>
          <w:szCs w:val="24"/>
        </w:rPr>
        <w:t>:</w:t>
      </w:r>
    </w:p>
    <w:p w14:paraId="74991778" w14:textId="6237FC4E" w:rsidR="001D4F97" w:rsidRDefault="001D4F97" w:rsidP="00442B50">
      <w:pPr>
        <w:spacing w:line="480" w:lineRule="auto"/>
        <w:jc w:val="center"/>
        <w:rPr>
          <w:rFonts w:ascii="Times New Roman" w:hAnsi="Times New Roman" w:cs="Times New Roman"/>
          <w:b/>
          <w:i/>
          <w:sz w:val="24"/>
          <w:szCs w:val="24"/>
        </w:rPr>
      </w:pPr>
      <w:r w:rsidRPr="00442B50">
        <w:rPr>
          <w:rFonts w:ascii="Times New Roman" w:hAnsi="Times New Roman" w:cs="Times New Roman"/>
          <w:b/>
          <w:i/>
          <w:sz w:val="24"/>
          <w:szCs w:val="24"/>
        </w:rPr>
        <w:t xml:space="preserve">Lessons </w:t>
      </w:r>
      <w:r w:rsidR="000149BC">
        <w:rPr>
          <w:rFonts w:ascii="Times New Roman" w:hAnsi="Times New Roman" w:cs="Times New Roman"/>
          <w:b/>
          <w:i/>
          <w:sz w:val="24"/>
          <w:szCs w:val="24"/>
        </w:rPr>
        <w:t>for security governance in</w:t>
      </w:r>
      <w:r w:rsidR="000149BC" w:rsidRPr="00442B50">
        <w:rPr>
          <w:rFonts w:ascii="Times New Roman" w:hAnsi="Times New Roman" w:cs="Times New Roman"/>
          <w:b/>
          <w:i/>
          <w:sz w:val="24"/>
          <w:szCs w:val="24"/>
        </w:rPr>
        <w:t xml:space="preserve"> </w:t>
      </w:r>
      <w:r w:rsidRPr="00442B50">
        <w:rPr>
          <w:rFonts w:ascii="Times New Roman" w:hAnsi="Times New Roman" w:cs="Times New Roman"/>
          <w:b/>
          <w:i/>
          <w:sz w:val="24"/>
          <w:szCs w:val="24"/>
        </w:rPr>
        <w:t>the Fourth Republic</w:t>
      </w:r>
    </w:p>
    <w:p w14:paraId="230D39D1" w14:textId="2266AF93" w:rsidR="001D4F97" w:rsidRDefault="001D4F97">
      <w:pPr>
        <w:spacing w:line="480" w:lineRule="auto"/>
        <w:jc w:val="both"/>
        <w:rPr>
          <w:rFonts w:ascii="Times New Roman" w:hAnsi="Times New Roman" w:cs="Times New Roman"/>
          <w:sz w:val="24"/>
          <w:szCs w:val="24"/>
        </w:rPr>
      </w:pPr>
      <w:r>
        <w:rPr>
          <w:rFonts w:ascii="Times New Roman" w:hAnsi="Times New Roman" w:cs="Times New Roman"/>
          <w:sz w:val="24"/>
          <w:szCs w:val="24"/>
        </w:rPr>
        <w:t>Chair, permit me to clarify and present a discursive overview of what I argue to be a particular</w:t>
      </w:r>
      <w:r w:rsidR="00F862B1">
        <w:rPr>
          <w:rFonts w:ascii="Times New Roman" w:hAnsi="Times New Roman" w:cs="Times New Roman"/>
          <w:sz w:val="24"/>
          <w:szCs w:val="24"/>
        </w:rPr>
        <w:t>ly unique form of governance style</w:t>
      </w:r>
      <w:r w:rsidR="005D18DC">
        <w:rPr>
          <w:rFonts w:ascii="Times New Roman" w:hAnsi="Times New Roman" w:cs="Times New Roman"/>
          <w:sz w:val="24"/>
          <w:szCs w:val="24"/>
        </w:rPr>
        <w:t>,</w:t>
      </w:r>
      <w:r w:rsidR="00F862B1">
        <w:rPr>
          <w:rFonts w:ascii="Times New Roman" w:hAnsi="Times New Roman" w:cs="Times New Roman"/>
          <w:sz w:val="24"/>
          <w:szCs w:val="24"/>
        </w:rPr>
        <w:t xml:space="preserve"> which</w:t>
      </w:r>
      <w:r w:rsidR="00497BB5">
        <w:rPr>
          <w:rFonts w:ascii="Times New Roman" w:hAnsi="Times New Roman" w:cs="Times New Roman"/>
          <w:sz w:val="24"/>
          <w:szCs w:val="24"/>
        </w:rPr>
        <w:t>,</w:t>
      </w:r>
      <w:r w:rsidR="00F862B1">
        <w:rPr>
          <w:rFonts w:ascii="Times New Roman" w:hAnsi="Times New Roman" w:cs="Times New Roman"/>
          <w:sz w:val="24"/>
          <w:szCs w:val="24"/>
        </w:rPr>
        <w:t xml:space="preserve"> for the purposes of this presentation and for future research, I term a </w:t>
      </w:r>
      <w:r w:rsidR="005D18DC">
        <w:rPr>
          <w:rFonts w:ascii="Times New Roman" w:hAnsi="Times New Roman" w:cs="Times New Roman"/>
          <w:sz w:val="24"/>
          <w:szCs w:val="24"/>
        </w:rPr>
        <w:t>‘</w:t>
      </w:r>
      <w:r>
        <w:rPr>
          <w:rFonts w:ascii="Times New Roman" w:hAnsi="Times New Roman" w:cs="Times New Roman"/>
          <w:sz w:val="24"/>
          <w:szCs w:val="24"/>
        </w:rPr>
        <w:t xml:space="preserve">Millsonian </w:t>
      </w:r>
      <w:r w:rsidR="00497BB5">
        <w:rPr>
          <w:rFonts w:ascii="Times New Roman" w:hAnsi="Times New Roman" w:cs="Times New Roman"/>
          <w:sz w:val="24"/>
          <w:szCs w:val="24"/>
        </w:rPr>
        <w:t>A</w:t>
      </w:r>
      <w:r>
        <w:rPr>
          <w:rFonts w:ascii="Times New Roman" w:hAnsi="Times New Roman" w:cs="Times New Roman"/>
          <w:sz w:val="24"/>
          <w:szCs w:val="24"/>
        </w:rPr>
        <w:t xml:space="preserve">pproach </w:t>
      </w:r>
      <w:r w:rsidR="00F862B1">
        <w:rPr>
          <w:rFonts w:ascii="Times New Roman" w:hAnsi="Times New Roman" w:cs="Times New Roman"/>
          <w:sz w:val="24"/>
          <w:szCs w:val="24"/>
        </w:rPr>
        <w:t>to governance.</w:t>
      </w:r>
      <w:r w:rsidR="005D18DC">
        <w:rPr>
          <w:rFonts w:ascii="Times New Roman" w:hAnsi="Times New Roman" w:cs="Times New Roman"/>
          <w:sz w:val="24"/>
          <w:szCs w:val="24"/>
        </w:rPr>
        <w:t>’</w:t>
      </w:r>
      <w:r w:rsidR="00F862B1">
        <w:rPr>
          <w:rFonts w:ascii="Times New Roman" w:hAnsi="Times New Roman" w:cs="Times New Roman"/>
          <w:sz w:val="24"/>
          <w:szCs w:val="24"/>
        </w:rPr>
        <w:t xml:space="preserve"> This </w:t>
      </w:r>
      <w:r w:rsidR="00925D2C">
        <w:rPr>
          <w:rFonts w:ascii="Times New Roman" w:hAnsi="Times New Roman" w:cs="Times New Roman"/>
          <w:sz w:val="24"/>
          <w:szCs w:val="24"/>
        </w:rPr>
        <w:t xml:space="preserve">approach </w:t>
      </w:r>
      <w:r w:rsidR="00F862B1">
        <w:rPr>
          <w:rFonts w:ascii="Times New Roman" w:hAnsi="Times New Roman" w:cs="Times New Roman"/>
          <w:sz w:val="24"/>
          <w:szCs w:val="24"/>
        </w:rPr>
        <w:t xml:space="preserve">relates </w:t>
      </w:r>
      <w:r>
        <w:rPr>
          <w:rFonts w:ascii="Times New Roman" w:hAnsi="Times New Roman" w:cs="Times New Roman"/>
          <w:sz w:val="24"/>
          <w:szCs w:val="24"/>
        </w:rPr>
        <w:t xml:space="preserve">to how he understood and applied the law and governance in general and how </w:t>
      </w:r>
      <w:r w:rsidR="00497BB5">
        <w:rPr>
          <w:rFonts w:ascii="Times New Roman" w:hAnsi="Times New Roman" w:cs="Times New Roman"/>
          <w:sz w:val="24"/>
          <w:szCs w:val="24"/>
        </w:rPr>
        <w:t xml:space="preserve">in </w:t>
      </w:r>
      <w:r w:rsidR="00F862B1">
        <w:rPr>
          <w:rFonts w:ascii="Times New Roman" w:hAnsi="Times New Roman" w:cs="Times New Roman"/>
          <w:sz w:val="24"/>
          <w:szCs w:val="24"/>
        </w:rPr>
        <w:t>particular</w:t>
      </w:r>
      <w:r w:rsidR="00497BB5">
        <w:rPr>
          <w:rFonts w:ascii="Times New Roman" w:hAnsi="Times New Roman" w:cs="Times New Roman"/>
          <w:sz w:val="24"/>
          <w:szCs w:val="24"/>
        </w:rPr>
        <w:t>,</w:t>
      </w:r>
      <w:r w:rsidR="00F862B1">
        <w:rPr>
          <w:rFonts w:ascii="Times New Roman" w:hAnsi="Times New Roman" w:cs="Times New Roman"/>
          <w:sz w:val="24"/>
          <w:szCs w:val="24"/>
        </w:rPr>
        <w:t xml:space="preserve"> it </w:t>
      </w:r>
      <w:r w:rsidR="00497BB5">
        <w:rPr>
          <w:rFonts w:ascii="Times New Roman" w:hAnsi="Times New Roman" w:cs="Times New Roman"/>
          <w:sz w:val="24"/>
          <w:szCs w:val="24"/>
        </w:rPr>
        <w:t xml:space="preserve">can be </w:t>
      </w:r>
      <w:r w:rsidR="00F862B1">
        <w:rPr>
          <w:rFonts w:ascii="Times New Roman" w:hAnsi="Times New Roman" w:cs="Times New Roman"/>
          <w:sz w:val="24"/>
          <w:szCs w:val="24"/>
        </w:rPr>
        <w:t>applie</w:t>
      </w:r>
      <w:r w:rsidR="00497BB5">
        <w:rPr>
          <w:rFonts w:ascii="Times New Roman" w:hAnsi="Times New Roman" w:cs="Times New Roman"/>
          <w:sz w:val="24"/>
          <w:szCs w:val="24"/>
        </w:rPr>
        <w:t>d</w:t>
      </w:r>
      <w:r w:rsidR="00F862B1">
        <w:rPr>
          <w:rFonts w:ascii="Times New Roman" w:hAnsi="Times New Roman" w:cs="Times New Roman"/>
          <w:sz w:val="24"/>
          <w:szCs w:val="24"/>
        </w:rPr>
        <w:t xml:space="preserve"> </w:t>
      </w:r>
      <w:r>
        <w:rPr>
          <w:rFonts w:ascii="Times New Roman" w:hAnsi="Times New Roman" w:cs="Times New Roman"/>
          <w:sz w:val="24"/>
          <w:szCs w:val="24"/>
        </w:rPr>
        <w:t xml:space="preserve">to security practices and </w:t>
      </w:r>
      <w:r w:rsidR="00497BB5">
        <w:rPr>
          <w:rFonts w:ascii="Times New Roman" w:hAnsi="Times New Roman" w:cs="Times New Roman"/>
          <w:sz w:val="24"/>
          <w:szCs w:val="24"/>
        </w:rPr>
        <w:t xml:space="preserve">its </w:t>
      </w:r>
      <w:r>
        <w:rPr>
          <w:rFonts w:ascii="Times New Roman" w:hAnsi="Times New Roman" w:cs="Times New Roman"/>
          <w:sz w:val="24"/>
          <w:szCs w:val="24"/>
        </w:rPr>
        <w:t xml:space="preserve">broader </w:t>
      </w:r>
      <w:r w:rsidR="00497BB5">
        <w:rPr>
          <w:rFonts w:ascii="Times New Roman" w:hAnsi="Times New Roman" w:cs="Times New Roman"/>
          <w:sz w:val="24"/>
          <w:szCs w:val="24"/>
        </w:rPr>
        <w:t xml:space="preserve">applicability </w:t>
      </w:r>
      <w:r w:rsidR="005D18DC">
        <w:rPr>
          <w:rFonts w:ascii="Times New Roman" w:hAnsi="Times New Roman" w:cs="Times New Roman"/>
          <w:sz w:val="24"/>
          <w:szCs w:val="24"/>
        </w:rPr>
        <w:t>to</w:t>
      </w:r>
      <w:r>
        <w:rPr>
          <w:rFonts w:ascii="Times New Roman" w:hAnsi="Times New Roman" w:cs="Times New Roman"/>
          <w:sz w:val="24"/>
          <w:szCs w:val="24"/>
        </w:rPr>
        <w:t xml:space="preserve"> the Fourth Republic.</w:t>
      </w:r>
    </w:p>
    <w:p w14:paraId="74B3A98A" w14:textId="77777777" w:rsidR="00F862B1" w:rsidRDefault="00F862B1" w:rsidP="00F862B1">
      <w:pPr>
        <w:spacing w:line="480" w:lineRule="auto"/>
        <w:jc w:val="both"/>
        <w:rPr>
          <w:rFonts w:ascii="Times New Roman" w:hAnsi="Times New Roman" w:cs="Times New Roman"/>
          <w:sz w:val="24"/>
          <w:szCs w:val="24"/>
        </w:rPr>
      </w:pPr>
    </w:p>
    <w:p w14:paraId="50F627E3" w14:textId="0D731672" w:rsidR="00F862B1" w:rsidRDefault="00F862B1" w:rsidP="00F862B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Nana Chair, </w:t>
      </w:r>
      <w:r w:rsidRPr="00E20A21">
        <w:rPr>
          <w:rFonts w:ascii="Times New Roman" w:hAnsi="Times New Roman" w:cs="Times New Roman"/>
          <w:b/>
          <w:sz w:val="24"/>
          <w:szCs w:val="24"/>
        </w:rPr>
        <w:t>Distinguished ladies and gentlemen,</w:t>
      </w:r>
    </w:p>
    <w:p w14:paraId="1330BB81" w14:textId="77777777" w:rsidR="005D18DC" w:rsidRPr="005D18DC" w:rsidRDefault="005D18DC" w:rsidP="00F862B1">
      <w:pPr>
        <w:spacing w:line="480" w:lineRule="auto"/>
        <w:jc w:val="both"/>
        <w:rPr>
          <w:rFonts w:ascii="Times New Roman" w:hAnsi="Times New Roman" w:cs="Times New Roman"/>
          <w:b/>
          <w:sz w:val="24"/>
          <w:szCs w:val="24"/>
        </w:rPr>
      </w:pPr>
    </w:p>
    <w:p w14:paraId="125871C7" w14:textId="0D3CF7F0" w:rsidR="00C218C8" w:rsidRDefault="005D18DC" w:rsidP="00F862B1">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F862B1">
        <w:rPr>
          <w:rFonts w:ascii="Times New Roman" w:hAnsi="Times New Roman" w:cs="Times New Roman"/>
          <w:sz w:val="24"/>
          <w:szCs w:val="24"/>
        </w:rPr>
        <w:t>onflating law and governance and relating it</w:t>
      </w:r>
      <w:r>
        <w:rPr>
          <w:rFonts w:ascii="Times New Roman" w:hAnsi="Times New Roman" w:cs="Times New Roman"/>
          <w:sz w:val="24"/>
          <w:szCs w:val="24"/>
        </w:rPr>
        <w:t>,</w:t>
      </w:r>
      <w:r w:rsidR="00F862B1">
        <w:rPr>
          <w:rFonts w:ascii="Times New Roman" w:hAnsi="Times New Roman" w:cs="Times New Roman"/>
          <w:sz w:val="24"/>
          <w:szCs w:val="24"/>
        </w:rPr>
        <w:t xml:space="preserve"> especially to our topic for today, namely: how a Millsonian interpretation and practice of security governance in Ghana from 2009 – July 2012, when President Mills died</w:t>
      </w:r>
      <w:r w:rsidR="00497BB5">
        <w:rPr>
          <w:rFonts w:ascii="Times New Roman" w:hAnsi="Times New Roman" w:cs="Times New Roman"/>
          <w:sz w:val="24"/>
          <w:szCs w:val="24"/>
        </w:rPr>
        <w:t>,</w:t>
      </w:r>
      <w:r w:rsidR="00F862B1">
        <w:rPr>
          <w:rFonts w:ascii="Times New Roman" w:hAnsi="Times New Roman" w:cs="Times New Roman"/>
          <w:sz w:val="24"/>
          <w:szCs w:val="24"/>
        </w:rPr>
        <w:t xml:space="preserve"> offers </w:t>
      </w:r>
      <w:r w:rsidR="00497BB5">
        <w:rPr>
          <w:rFonts w:ascii="Times New Roman" w:hAnsi="Times New Roman" w:cs="Times New Roman"/>
          <w:sz w:val="24"/>
          <w:szCs w:val="24"/>
        </w:rPr>
        <w:t xml:space="preserve">cognitive </w:t>
      </w:r>
      <w:r w:rsidR="00F862B1">
        <w:rPr>
          <w:rFonts w:ascii="Times New Roman" w:hAnsi="Times New Roman" w:cs="Times New Roman"/>
          <w:sz w:val="24"/>
          <w:szCs w:val="24"/>
        </w:rPr>
        <w:t>lessons in</w:t>
      </w:r>
      <w:r w:rsidR="007132BB">
        <w:rPr>
          <w:rFonts w:ascii="Times New Roman" w:hAnsi="Times New Roman" w:cs="Times New Roman"/>
          <w:sz w:val="24"/>
          <w:szCs w:val="24"/>
        </w:rPr>
        <w:t xml:space="preserve"> several aspects of governance and the law.</w:t>
      </w:r>
      <w:r w:rsidR="00DD1510">
        <w:rPr>
          <w:rFonts w:ascii="Times New Roman" w:hAnsi="Times New Roman" w:cs="Times New Roman"/>
          <w:sz w:val="24"/>
          <w:szCs w:val="24"/>
        </w:rPr>
        <w:t xml:space="preserve"> </w:t>
      </w:r>
      <w:r w:rsidR="00497BB5">
        <w:rPr>
          <w:rFonts w:ascii="Times New Roman" w:hAnsi="Times New Roman" w:cs="Times New Roman"/>
          <w:sz w:val="24"/>
          <w:szCs w:val="24"/>
        </w:rPr>
        <w:lastRenderedPageBreak/>
        <w:t>So, w</w:t>
      </w:r>
      <w:r w:rsidR="00DD1510">
        <w:rPr>
          <w:rFonts w:ascii="Times New Roman" w:hAnsi="Times New Roman" w:cs="Times New Roman"/>
          <w:sz w:val="24"/>
          <w:szCs w:val="24"/>
        </w:rPr>
        <w:t xml:space="preserve">hat </w:t>
      </w:r>
      <w:r>
        <w:rPr>
          <w:rFonts w:ascii="Times New Roman" w:hAnsi="Times New Roman" w:cs="Times New Roman"/>
          <w:sz w:val="24"/>
          <w:szCs w:val="24"/>
        </w:rPr>
        <w:t>principles, values and norms underpin</w:t>
      </w:r>
      <w:r w:rsidR="00DD1510">
        <w:rPr>
          <w:rFonts w:ascii="Times New Roman" w:hAnsi="Times New Roman" w:cs="Times New Roman"/>
          <w:sz w:val="24"/>
          <w:szCs w:val="24"/>
        </w:rPr>
        <w:t xml:space="preserve"> this Millsonian Approach?</w:t>
      </w:r>
      <w:r w:rsidR="00862412">
        <w:rPr>
          <w:rFonts w:ascii="Times New Roman" w:hAnsi="Times New Roman" w:cs="Times New Roman"/>
          <w:sz w:val="24"/>
          <w:szCs w:val="24"/>
        </w:rPr>
        <w:t xml:space="preserve"> </w:t>
      </w:r>
      <w:r w:rsidR="00862412" w:rsidRPr="00862412">
        <w:rPr>
          <w:rFonts w:ascii="Times New Roman" w:hAnsi="Times New Roman" w:cs="Times New Roman"/>
          <w:sz w:val="24"/>
          <w:szCs w:val="24"/>
        </w:rPr>
        <w:t>Negotiating the twin lines of “security” and “law” is always challenging since one of the things security does is to elevate matters beyond the application of the law and bureaucratic procedures. But, as a lawyer, the law gave him a worldview, leading him to preserve and strengthen existing legal and bureaucratic structures in the security sector. Or perhaps, at the decision-making level, he was primarily conscious of the law. So, as he based his style of governance on the robust application of the law enabled him to pursue a particular type of governance. And here, too, President Mills’ utterances and actions relating to the importance of tolerance and harmonious relations show us that there can be an enlightened approach to security governance and in securing people.</w:t>
      </w:r>
    </w:p>
    <w:p w14:paraId="1CD43BAB" w14:textId="263880C3" w:rsidR="00610E1A" w:rsidRDefault="000C4B98" w:rsidP="00F862B1">
      <w:pPr>
        <w:spacing w:line="480" w:lineRule="auto"/>
        <w:jc w:val="both"/>
        <w:rPr>
          <w:rFonts w:ascii="Times New Roman" w:hAnsi="Times New Roman" w:cs="Times New Roman"/>
          <w:sz w:val="24"/>
          <w:szCs w:val="24"/>
        </w:rPr>
      </w:pPr>
      <w:r w:rsidRPr="000B17AC">
        <w:rPr>
          <w:rFonts w:ascii="Times New Roman" w:hAnsi="Times New Roman" w:cs="Times New Roman"/>
          <w:b/>
          <w:sz w:val="24"/>
          <w:szCs w:val="24"/>
        </w:rPr>
        <w:t>First</w:t>
      </w:r>
      <w:r>
        <w:rPr>
          <w:rFonts w:ascii="Times New Roman" w:hAnsi="Times New Roman" w:cs="Times New Roman"/>
          <w:sz w:val="24"/>
          <w:szCs w:val="24"/>
        </w:rPr>
        <w:t xml:space="preserve">, I want to </w:t>
      </w:r>
      <w:r w:rsidR="00D6669D">
        <w:rPr>
          <w:rFonts w:ascii="Times New Roman" w:hAnsi="Times New Roman" w:cs="Times New Roman"/>
          <w:sz w:val="24"/>
          <w:szCs w:val="24"/>
        </w:rPr>
        <w:t xml:space="preserve">discuss </w:t>
      </w:r>
      <w:r>
        <w:rPr>
          <w:rFonts w:ascii="Times New Roman" w:hAnsi="Times New Roman" w:cs="Times New Roman"/>
          <w:sz w:val="24"/>
          <w:szCs w:val="24"/>
        </w:rPr>
        <w:t xml:space="preserve">the concept of peace and how the slogan </w:t>
      </w:r>
      <w:r w:rsidR="005D18DC">
        <w:rPr>
          <w:rFonts w:ascii="Times New Roman" w:hAnsi="Times New Roman" w:cs="Times New Roman"/>
          <w:sz w:val="24"/>
          <w:szCs w:val="24"/>
        </w:rPr>
        <w:t>‘</w:t>
      </w:r>
      <w:r>
        <w:rPr>
          <w:rFonts w:ascii="Times New Roman" w:hAnsi="Times New Roman" w:cs="Times New Roman"/>
          <w:sz w:val="24"/>
          <w:szCs w:val="24"/>
        </w:rPr>
        <w:t>Asomdwee Hene</w:t>
      </w:r>
      <w:r w:rsidR="005D18DC">
        <w:rPr>
          <w:rFonts w:ascii="Times New Roman" w:hAnsi="Times New Roman" w:cs="Times New Roman"/>
          <w:sz w:val="24"/>
          <w:szCs w:val="24"/>
        </w:rPr>
        <w:t>’</w:t>
      </w:r>
      <w:r>
        <w:rPr>
          <w:rFonts w:ascii="Times New Roman" w:hAnsi="Times New Roman" w:cs="Times New Roman"/>
          <w:sz w:val="24"/>
          <w:szCs w:val="24"/>
        </w:rPr>
        <w:t>, translated as the Prince of Peace, captures the essence of the broader African</w:t>
      </w:r>
      <w:r w:rsidR="005D18DC">
        <w:rPr>
          <w:rFonts w:ascii="Times New Roman" w:hAnsi="Times New Roman" w:cs="Times New Roman"/>
          <w:sz w:val="24"/>
          <w:szCs w:val="24"/>
        </w:rPr>
        <w:t xml:space="preserve">, </w:t>
      </w:r>
      <w:r w:rsidR="00862412">
        <w:rPr>
          <w:rFonts w:ascii="Times New Roman" w:hAnsi="Times New Roman" w:cs="Times New Roman"/>
          <w:sz w:val="24"/>
          <w:szCs w:val="24"/>
        </w:rPr>
        <w:t xml:space="preserve">and </w:t>
      </w:r>
      <w:r w:rsidR="005D18DC">
        <w:rPr>
          <w:rFonts w:ascii="Times New Roman" w:hAnsi="Times New Roman" w:cs="Times New Roman"/>
          <w:sz w:val="24"/>
          <w:szCs w:val="24"/>
        </w:rPr>
        <w:t xml:space="preserve">particularly </w:t>
      </w:r>
      <w:r w:rsidR="00862412">
        <w:rPr>
          <w:rFonts w:ascii="Times New Roman" w:hAnsi="Times New Roman" w:cs="Times New Roman"/>
          <w:sz w:val="24"/>
          <w:szCs w:val="24"/>
        </w:rPr>
        <w:t>a</w:t>
      </w:r>
      <w:r w:rsidR="00862412">
        <w:rPr>
          <w:rFonts w:ascii="Times New Roman" w:hAnsi="Times New Roman" w:cs="Times New Roman"/>
          <w:sz w:val="24"/>
          <w:szCs w:val="24"/>
        </w:rPr>
        <w:t xml:space="preserve"> </w:t>
      </w:r>
      <w:r>
        <w:rPr>
          <w:rFonts w:ascii="Times New Roman" w:hAnsi="Times New Roman" w:cs="Times New Roman"/>
          <w:sz w:val="24"/>
          <w:szCs w:val="24"/>
        </w:rPr>
        <w:t xml:space="preserve">Millsonian understanding of peace. </w:t>
      </w:r>
      <w:r w:rsidR="00610E1A">
        <w:rPr>
          <w:rFonts w:ascii="Times New Roman" w:hAnsi="Times New Roman" w:cs="Times New Roman"/>
          <w:sz w:val="24"/>
          <w:szCs w:val="24"/>
        </w:rPr>
        <w:t xml:space="preserve">In the African context, it has been argued that peace is not </w:t>
      </w:r>
      <w:r w:rsidR="00862412">
        <w:rPr>
          <w:rFonts w:ascii="Times New Roman" w:hAnsi="Times New Roman" w:cs="Times New Roman"/>
          <w:sz w:val="24"/>
          <w:szCs w:val="24"/>
        </w:rPr>
        <w:t xml:space="preserve">just </w:t>
      </w:r>
      <w:r w:rsidR="00610E1A">
        <w:rPr>
          <w:rFonts w:ascii="Times New Roman" w:hAnsi="Times New Roman" w:cs="Times New Roman"/>
          <w:sz w:val="24"/>
          <w:szCs w:val="24"/>
        </w:rPr>
        <w:t>an abstract construct but rather a:</w:t>
      </w:r>
    </w:p>
    <w:p w14:paraId="30B1F65D" w14:textId="01FCAFAD" w:rsidR="000C4B98" w:rsidRDefault="00610E1A" w:rsidP="00022BE9">
      <w:pPr>
        <w:spacing w:line="24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‘down-to-earth- practical concept which permeates every facet of life of the African and thus could be seen, felt and touched…It should [neither be conceived in relation to conflict and war, </w:t>
      </w:r>
      <w:r>
        <w:rPr>
          <w:rFonts w:ascii="Times New Roman" w:hAnsi="Times New Roman" w:cs="Times New Roman"/>
          <w:i/>
          <w:sz w:val="24"/>
          <w:szCs w:val="24"/>
        </w:rPr>
        <w:t>but rather in relation to order, harmony and equilibrium</w:t>
      </w:r>
      <w:r w:rsidR="005D18DC">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p>
    <w:p w14:paraId="6AF6847D" w14:textId="77777777" w:rsidR="00D6669D" w:rsidRDefault="00D6669D" w:rsidP="00022BE9">
      <w:pPr>
        <w:spacing w:line="240" w:lineRule="auto"/>
        <w:ind w:left="1200"/>
        <w:jc w:val="both"/>
        <w:rPr>
          <w:rFonts w:ascii="Times New Roman" w:hAnsi="Times New Roman" w:cs="Times New Roman"/>
          <w:sz w:val="24"/>
          <w:szCs w:val="24"/>
        </w:rPr>
      </w:pPr>
    </w:p>
    <w:p w14:paraId="106DF009" w14:textId="60B08CFC" w:rsidR="00D6669D" w:rsidRDefault="00D6669D" w:rsidP="000B17AC">
      <w:pPr>
        <w:spacing w:line="240" w:lineRule="auto"/>
        <w:jc w:val="both"/>
        <w:rPr>
          <w:rFonts w:ascii="Times New Roman" w:hAnsi="Times New Roman" w:cs="Times New Roman"/>
          <w:sz w:val="24"/>
          <w:szCs w:val="24"/>
        </w:rPr>
      </w:pPr>
      <w:r w:rsidRPr="000B17AC">
        <w:rPr>
          <w:rFonts w:ascii="Times New Roman" w:hAnsi="Times New Roman" w:cs="Times New Roman"/>
          <w:b/>
          <w:sz w:val="24"/>
          <w:szCs w:val="24"/>
        </w:rPr>
        <w:t>Second</w:t>
      </w:r>
      <w:r>
        <w:rPr>
          <w:rFonts w:ascii="Times New Roman" w:hAnsi="Times New Roman" w:cs="Times New Roman"/>
          <w:sz w:val="24"/>
          <w:szCs w:val="24"/>
        </w:rPr>
        <w:t>, how</w:t>
      </w:r>
      <w:r w:rsidR="005D18DC">
        <w:rPr>
          <w:rFonts w:ascii="Times New Roman" w:hAnsi="Times New Roman" w:cs="Times New Roman"/>
          <w:sz w:val="24"/>
          <w:szCs w:val="24"/>
        </w:rPr>
        <w:t xml:space="preserve">, </w:t>
      </w:r>
      <w:r>
        <w:rPr>
          <w:rFonts w:ascii="Times New Roman" w:hAnsi="Times New Roman" w:cs="Times New Roman"/>
          <w:sz w:val="24"/>
          <w:szCs w:val="24"/>
        </w:rPr>
        <w:t>then</w:t>
      </w:r>
      <w:r w:rsidR="005D18DC">
        <w:rPr>
          <w:rFonts w:ascii="Times New Roman" w:hAnsi="Times New Roman" w:cs="Times New Roman"/>
          <w:sz w:val="24"/>
          <w:szCs w:val="24"/>
        </w:rPr>
        <w:t>,</w:t>
      </w:r>
      <w:r>
        <w:rPr>
          <w:rFonts w:ascii="Times New Roman" w:hAnsi="Times New Roman" w:cs="Times New Roman"/>
          <w:sz w:val="24"/>
          <w:szCs w:val="24"/>
        </w:rPr>
        <w:t xml:space="preserve"> did Mills manifest these values in his </w:t>
      </w:r>
      <w:r w:rsidR="00862412">
        <w:rPr>
          <w:rFonts w:ascii="Times New Roman" w:hAnsi="Times New Roman" w:cs="Times New Roman"/>
          <w:sz w:val="24"/>
          <w:szCs w:val="24"/>
        </w:rPr>
        <w:t>public life</w:t>
      </w:r>
      <w:r>
        <w:rPr>
          <w:rFonts w:ascii="Times New Roman" w:hAnsi="Times New Roman" w:cs="Times New Roman"/>
          <w:sz w:val="24"/>
          <w:szCs w:val="24"/>
        </w:rPr>
        <w:t>?</w:t>
      </w:r>
    </w:p>
    <w:p w14:paraId="398F1C6E" w14:textId="77777777" w:rsidR="00D6669D" w:rsidRDefault="00D6669D" w:rsidP="000B17AC">
      <w:pPr>
        <w:spacing w:line="240" w:lineRule="auto"/>
        <w:jc w:val="both"/>
        <w:rPr>
          <w:rFonts w:ascii="Times New Roman" w:hAnsi="Times New Roman" w:cs="Times New Roman"/>
          <w:sz w:val="24"/>
          <w:szCs w:val="24"/>
        </w:rPr>
      </w:pPr>
    </w:p>
    <w:p w14:paraId="0D4C6C13" w14:textId="26A196E2" w:rsidR="00C218C8" w:rsidRPr="00DD323A" w:rsidRDefault="00F862B1" w:rsidP="00DD323A">
      <w:pPr>
        <w:pStyle w:val="ListParagraph"/>
        <w:numPr>
          <w:ilvl w:val="0"/>
          <w:numId w:val="4"/>
        </w:numPr>
        <w:spacing w:line="240" w:lineRule="auto"/>
        <w:jc w:val="both"/>
        <w:rPr>
          <w:rFonts w:ascii="Times New Roman" w:hAnsi="Times New Roman" w:cs="Times New Roman"/>
          <w:sz w:val="24"/>
          <w:szCs w:val="24"/>
        </w:rPr>
      </w:pPr>
      <w:r w:rsidRPr="00DD323A">
        <w:rPr>
          <w:rFonts w:ascii="Times New Roman" w:hAnsi="Times New Roman" w:cs="Times New Roman"/>
          <w:i/>
          <w:sz w:val="24"/>
          <w:szCs w:val="24"/>
        </w:rPr>
        <w:t>tolerance</w:t>
      </w:r>
      <w:r w:rsidR="002E0BD8">
        <w:rPr>
          <w:rFonts w:ascii="Times New Roman" w:hAnsi="Times New Roman" w:cs="Times New Roman"/>
          <w:sz w:val="24"/>
          <w:szCs w:val="24"/>
        </w:rPr>
        <w:t>: a tolerant individual who</w:t>
      </w:r>
      <w:r w:rsidR="005D18DC">
        <w:rPr>
          <w:rFonts w:ascii="Times New Roman" w:hAnsi="Times New Roman" w:cs="Times New Roman"/>
          <w:sz w:val="24"/>
          <w:szCs w:val="24"/>
        </w:rPr>
        <w:t>,</w:t>
      </w:r>
      <w:r w:rsidR="002E0BD8">
        <w:rPr>
          <w:rFonts w:ascii="Times New Roman" w:hAnsi="Times New Roman" w:cs="Times New Roman"/>
          <w:sz w:val="24"/>
          <w:szCs w:val="24"/>
        </w:rPr>
        <w:t xml:space="preserve"> despite the derogatory remarks that he experienced</w:t>
      </w:r>
      <w:r w:rsidR="005D18DC">
        <w:rPr>
          <w:rFonts w:ascii="Times New Roman" w:hAnsi="Times New Roman" w:cs="Times New Roman"/>
          <w:sz w:val="24"/>
          <w:szCs w:val="24"/>
        </w:rPr>
        <w:t>,</w:t>
      </w:r>
      <w:r w:rsidR="002E0BD8">
        <w:rPr>
          <w:rFonts w:ascii="Times New Roman" w:hAnsi="Times New Roman" w:cs="Times New Roman"/>
          <w:sz w:val="24"/>
          <w:szCs w:val="24"/>
        </w:rPr>
        <w:t xml:space="preserve"> showed his commitment ‘to ensure</w:t>
      </w:r>
      <w:r w:rsidR="005B3EB3">
        <w:rPr>
          <w:rFonts w:ascii="Times New Roman" w:hAnsi="Times New Roman" w:cs="Times New Roman"/>
          <w:sz w:val="24"/>
          <w:szCs w:val="24"/>
        </w:rPr>
        <w:t xml:space="preserve"> harmonious relationships… and to pursue an agenda of constructive and decorous discourse’ in public life.</w:t>
      </w:r>
      <w:r w:rsidR="005B3EB3">
        <w:rPr>
          <w:rStyle w:val="FootnoteReference"/>
          <w:rFonts w:ascii="Times New Roman" w:hAnsi="Times New Roman" w:cs="Times New Roman"/>
          <w:sz w:val="24"/>
          <w:szCs w:val="24"/>
        </w:rPr>
        <w:footnoteReference w:id="7"/>
      </w:r>
      <w:r w:rsidRPr="00DD323A">
        <w:rPr>
          <w:rFonts w:ascii="Times New Roman" w:hAnsi="Times New Roman" w:cs="Times New Roman"/>
          <w:sz w:val="24"/>
          <w:szCs w:val="24"/>
        </w:rPr>
        <w:t xml:space="preserve"> </w:t>
      </w:r>
    </w:p>
    <w:p w14:paraId="5C272EB3" w14:textId="3C222C1C" w:rsidR="00C218C8" w:rsidRDefault="00F862B1" w:rsidP="00DD323A">
      <w:pPr>
        <w:pStyle w:val="ListParagraph"/>
        <w:numPr>
          <w:ilvl w:val="0"/>
          <w:numId w:val="4"/>
        </w:numPr>
        <w:spacing w:line="240" w:lineRule="auto"/>
        <w:jc w:val="both"/>
        <w:rPr>
          <w:rFonts w:ascii="Times New Roman" w:hAnsi="Times New Roman" w:cs="Times New Roman"/>
          <w:i/>
          <w:sz w:val="24"/>
          <w:szCs w:val="24"/>
        </w:rPr>
      </w:pPr>
      <w:r w:rsidRPr="00DD323A">
        <w:rPr>
          <w:rFonts w:ascii="Times New Roman" w:hAnsi="Times New Roman" w:cs="Times New Roman"/>
          <w:i/>
          <w:sz w:val="24"/>
          <w:szCs w:val="24"/>
        </w:rPr>
        <w:t>consensus</w:t>
      </w:r>
      <w:r w:rsidR="005D18DC">
        <w:rPr>
          <w:rFonts w:ascii="Times New Roman" w:hAnsi="Times New Roman" w:cs="Times New Roman"/>
          <w:i/>
          <w:sz w:val="24"/>
          <w:szCs w:val="24"/>
        </w:rPr>
        <w:t>-</w:t>
      </w:r>
      <w:r w:rsidRPr="00DD323A">
        <w:rPr>
          <w:rFonts w:ascii="Times New Roman" w:hAnsi="Times New Roman" w:cs="Times New Roman"/>
          <w:i/>
          <w:sz w:val="24"/>
          <w:szCs w:val="24"/>
        </w:rPr>
        <w:t xml:space="preserve">seeking </w:t>
      </w:r>
      <w:r w:rsidR="00DD1510">
        <w:rPr>
          <w:rFonts w:ascii="Times New Roman" w:hAnsi="Times New Roman" w:cs="Times New Roman"/>
          <w:i/>
          <w:sz w:val="24"/>
          <w:szCs w:val="24"/>
        </w:rPr>
        <w:t>politician</w:t>
      </w:r>
      <w:r w:rsidR="00C218C8" w:rsidRPr="00DD323A">
        <w:rPr>
          <w:rFonts w:ascii="Times New Roman" w:hAnsi="Times New Roman" w:cs="Times New Roman"/>
          <w:sz w:val="24"/>
          <w:szCs w:val="24"/>
        </w:rPr>
        <w:t xml:space="preserve">: defined by Mills as providing </w:t>
      </w:r>
      <w:r w:rsidR="005D18DC">
        <w:rPr>
          <w:rFonts w:ascii="Times New Roman" w:hAnsi="Times New Roman" w:cs="Times New Roman"/>
          <w:sz w:val="24"/>
          <w:szCs w:val="24"/>
        </w:rPr>
        <w:t>‘</w:t>
      </w:r>
      <w:r w:rsidR="00C218C8" w:rsidRPr="00DD323A">
        <w:rPr>
          <w:rFonts w:ascii="Times New Roman" w:hAnsi="Times New Roman" w:cs="Times New Roman"/>
          <w:sz w:val="24"/>
          <w:szCs w:val="24"/>
        </w:rPr>
        <w:t xml:space="preserve">a new direction to enable Ghana </w:t>
      </w:r>
      <w:r w:rsidR="005D18DC">
        <w:rPr>
          <w:rFonts w:ascii="Times New Roman" w:hAnsi="Times New Roman" w:cs="Times New Roman"/>
          <w:sz w:val="24"/>
          <w:szCs w:val="24"/>
        </w:rPr>
        <w:t xml:space="preserve">to </w:t>
      </w:r>
      <w:r w:rsidR="00C218C8" w:rsidRPr="00DD323A">
        <w:rPr>
          <w:rFonts w:ascii="Times New Roman" w:hAnsi="Times New Roman" w:cs="Times New Roman"/>
          <w:sz w:val="24"/>
          <w:szCs w:val="24"/>
        </w:rPr>
        <w:t>move forward with unity of purpose…. A consensus-driven agenda [that] recognize[s] the contribution of our compatriots in other political parties</w:t>
      </w:r>
      <w:r w:rsidR="005D18DC">
        <w:rPr>
          <w:rFonts w:ascii="Times New Roman" w:hAnsi="Times New Roman" w:cs="Times New Roman"/>
          <w:sz w:val="24"/>
          <w:szCs w:val="24"/>
        </w:rPr>
        <w:t>.</w:t>
      </w:r>
      <w:r w:rsidR="00C218C8" w:rsidRPr="00DD323A">
        <w:rPr>
          <w:rFonts w:ascii="Times New Roman" w:hAnsi="Times New Roman" w:cs="Times New Roman"/>
          <w:sz w:val="24"/>
          <w:szCs w:val="24"/>
        </w:rPr>
        <w:t>’</w:t>
      </w:r>
    </w:p>
    <w:p w14:paraId="2A5219BD" w14:textId="7138351A" w:rsidR="00C218C8" w:rsidRPr="00DD323A" w:rsidRDefault="00C218C8" w:rsidP="00DD323A">
      <w:pPr>
        <w:pStyle w:val="ListParagraph"/>
        <w:numPr>
          <w:ilvl w:val="0"/>
          <w:numId w:val="4"/>
        </w:numPr>
        <w:spacing w:line="240" w:lineRule="auto"/>
        <w:jc w:val="both"/>
        <w:rPr>
          <w:rFonts w:ascii="Times New Roman" w:hAnsi="Times New Roman" w:cs="Times New Roman"/>
          <w:i/>
          <w:sz w:val="24"/>
          <w:szCs w:val="24"/>
        </w:rPr>
      </w:pPr>
      <w:r w:rsidRPr="00DD323A">
        <w:rPr>
          <w:rFonts w:ascii="Times New Roman" w:hAnsi="Times New Roman" w:cs="Times New Roman"/>
          <w:i/>
          <w:sz w:val="24"/>
          <w:szCs w:val="24"/>
        </w:rPr>
        <w:t>Healer and unifier</w:t>
      </w:r>
      <w:r w:rsidRPr="00DD323A">
        <w:rPr>
          <w:rFonts w:ascii="Times New Roman" w:hAnsi="Times New Roman" w:cs="Times New Roman"/>
          <w:sz w:val="24"/>
          <w:szCs w:val="24"/>
        </w:rPr>
        <w:t xml:space="preserve">: by </w:t>
      </w:r>
      <w:r w:rsidR="005D18DC">
        <w:rPr>
          <w:rFonts w:ascii="Times New Roman" w:hAnsi="Times New Roman" w:cs="Times New Roman"/>
          <w:sz w:val="24"/>
          <w:szCs w:val="24"/>
        </w:rPr>
        <w:t>relentlessly pursuing</w:t>
      </w:r>
      <w:r w:rsidRPr="00DD323A">
        <w:rPr>
          <w:rFonts w:ascii="Times New Roman" w:hAnsi="Times New Roman" w:cs="Times New Roman"/>
          <w:sz w:val="24"/>
          <w:szCs w:val="24"/>
        </w:rPr>
        <w:t xml:space="preserve"> all avenues ‘for entrenching peace and unity</w:t>
      </w:r>
      <w:r w:rsidR="005D18DC">
        <w:rPr>
          <w:rFonts w:ascii="Times New Roman" w:hAnsi="Times New Roman" w:cs="Times New Roman"/>
          <w:sz w:val="24"/>
          <w:szCs w:val="24"/>
        </w:rPr>
        <w:t>.</w:t>
      </w:r>
      <w:r w:rsidRPr="00DD323A">
        <w:rPr>
          <w:rFonts w:ascii="Times New Roman" w:hAnsi="Times New Roman" w:cs="Times New Roman"/>
          <w:sz w:val="24"/>
          <w:szCs w:val="24"/>
        </w:rPr>
        <w:t>’</w:t>
      </w:r>
    </w:p>
    <w:p w14:paraId="6C62B37D" w14:textId="3A43CA73" w:rsidR="00C218C8" w:rsidRPr="00E03A7D" w:rsidRDefault="00820F75" w:rsidP="00E03A7D">
      <w:pPr>
        <w:pStyle w:val="ListParagraph"/>
        <w:numPr>
          <w:ilvl w:val="0"/>
          <w:numId w:val="6"/>
        </w:num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The moral and ethical </w:t>
      </w:r>
      <w:r w:rsidR="00F862B1" w:rsidRPr="00E03A7D">
        <w:rPr>
          <w:rFonts w:ascii="Times New Roman" w:hAnsi="Times New Roman" w:cs="Times New Roman"/>
          <w:i/>
          <w:sz w:val="24"/>
          <w:szCs w:val="24"/>
        </w:rPr>
        <w:t>defence, security and foreign polic</w:t>
      </w:r>
      <w:r>
        <w:rPr>
          <w:rFonts w:ascii="Times New Roman" w:hAnsi="Times New Roman" w:cs="Times New Roman"/>
          <w:i/>
          <w:sz w:val="24"/>
          <w:szCs w:val="24"/>
        </w:rPr>
        <w:t>ies came out in two simple statements</w:t>
      </w:r>
      <w:r w:rsidR="00862412">
        <w:rPr>
          <w:rFonts w:ascii="Times New Roman" w:hAnsi="Times New Roman" w:cs="Times New Roman"/>
          <w:sz w:val="24"/>
          <w:szCs w:val="24"/>
        </w:rPr>
        <w:t xml:space="preserve"> but mutually reinforcing statement</w:t>
      </w:r>
      <w:r w:rsidR="00C218C8" w:rsidRPr="00E03A7D">
        <w:rPr>
          <w:rFonts w:ascii="Times New Roman" w:hAnsi="Times New Roman" w:cs="Times New Roman"/>
          <w:i/>
          <w:sz w:val="24"/>
          <w:szCs w:val="24"/>
        </w:rPr>
        <w:t>:</w:t>
      </w:r>
      <w:r w:rsidR="00C218C8" w:rsidRPr="00E03A7D">
        <w:rPr>
          <w:rFonts w:ascii="Times New Roman" w:hAnsi="Times New Roman" w:cs="Times New Roman"/>
          <w:sz w:val="24"/>
          <w:szCs w:val="24"/>
        </w:rPr>
        <w:t xml:space="preserve"> </w:t>
      </w:r>
      <w:r w:rsidR="0059052D">
        <w:rPr>
          <w:rFonts w:ascii="Times New Roman" w:hAnsi="Times New Roman" w:cs="Times New Roman"/>
          <w:sz w:val="24"/>
          <w:szCs w:val="24"/>
        </w:rPr>
        <w:t xml:space="preserve">(a) </w:t>
      </w:r>
      <w:r w:rsidR="005D18DC">
        <w:rPr>
          <w:rFonts w:ascii="Times New Roman" w:hAnsi="Times New Roman" w:cs="Times New Roman"/>
          <w:sz w:val="24"/>
          <w:szCs w:val="24"/>
        </w:rPr>
        <w:t>‘</w:t>
      </w:r>
      <w:r w:rsidR="00D6669D" w:rsidRPr="001C35AC">
        <w:rPr>
          <w:rFonts w:ascii="Times New Roman" w:hAnsi="Times New Roman" w:cs="Times New Roman"/>
          <w:b/>
          <w:sz w:val="24"/>
          <w:szCs w:val="24"/>
        </w:rPr>
        <w:t>dzi wofie asem</w:t>
      </w:r>
      <w:r w:rsidR="005F0F7D" w:rsidRPr="001C35AC">
        <w:rPr>
          <w:rFonts w:ascii="Times New Roman" w:hAnsi="Times New Roman" w:cs="Times New Roman"/>
          <w:b/>
          <w:sz w:val="24"/>
          <w:szCs w:val="24"/>
        </w:rPr>
        <w:t>,</w:t>
      </w:r>
      <w:r w:rsidR="005D18DC" w:rsidRPr="001C35AC">
        <w:rPr>
          <w:rFonts w:ascii="Times New Roman" w:hAnsi="Times New Roman" w:cs="Times New Roman"/>
          <w:b/>
          <w:sz w:val="24"/>
          <w:szCs w:val="24"/>
        </w:rPr>
        <w:t>’</w:t>
      </w:r>
      <w:r w:rsidR="005F0F7D" w:rsidRPr="00E03A7D">
        <w:rPr>
          <w:rFonts w:ascii="Times New Roman" w:hAnsi="Times New Roman" w:cs="Times New Roman"/>
          <w:sz w:val="24"/>
          <w:szCs w:val="24"/>
        </w:rPr>
        <w:t xml:space="preserve"> in which</w:t>
      </w:r>
      <w:r w:rsidR="003261DD" w:rsidRPr="00E03A7D">
        <w:rPr>
          <w:rFonts w:ascii="Times New Roman" w:hAnsi="Times New Roman" w:cs="Times New Roman"/>
          <w:sz w:val="24"/>
          <w:szCs w:val="24"/>
        </w:rPr>
        <w:t xml:space="preserve"> President Mills rebuffed UK Prime Minister, David Cameron</w:t>
      </w:r>
      <w:r w:rsidR="005D18DC">
        <w:rPr>
          <w:rFonts w:ascii="Times New Roman" w:hAnsi="Times New Roman" w:cs="Times New Roman"/>
          <w:sz w:val="24"/>
          <w:szCs w:val="24"/>
        </w:rPr>
        <w:t>,</w:t>
      </w:r>
      <w:r w:rsidR="003261DD" w:rsidRPr="00E03A7D">
        <w:rPr>
          <w:rFonts w:ascii="Times New Roman" w:hAnsi="Times New Roman" w:cs="Times New Roman"/>
          <w:sz w:val="24"/>
          <w:szCs w:val="24"/>
        </w:rPr>
        <w:t xml:space="preserve"> over the </w:t>
      </w:r>
      <w:r w:rsidR="005D18DC" w:rsidRPr="00E03A7D">
        <w:rPr>
          <w:rFonts w:ascii="Times New Roman" w:hAnsi="Times New Roman" w:cs="Times New Roman"/>
          <w:sz w:val="24"/>
          <w:szCs w:val="24"/>
        </w:rPr>
        <w:t>latter</w:t>
      </w:r>
      <w:r w:rsidR="005D18DC">
        <w:rPr>
          <w:rFonts w:ascii="Times New Roman" w:hAnsi="Times New Roman" w:cs="Times New Roman"/>
          <w:sz w:val="24"/>
          <w:szCs w:val="24"/>
        </w:rPr>
        <w:t>’</w:t>
      </w:r>
      <w:r w:rsidR="005D18DC" w:rsidRPr="00E03A7D">
        <w:rPr>
          <w:rFonts w:ascii="Times New Roman" w:hAnsi="Times New Roman" w:cs="Times New Roman"/>
          <w:sz w:val="24"/>
          <w:szCs w:val="24"/>
        </w:rPr>
        <w:t xml:space="preserve">s </w:t>
      </w:r>
      <w:r w:rsidR="003261DD" w:rsidRPr="00E03A7D">
        <w:rPr>
          <w:rFonts w:ascii="Times New Roman" w:hAnsi="Times New Roman" w:cs="Times New Roman"/>
          <w:sz w:val="24"/>
          <w:szCs w:val="24"/>
        </w:rPr>
        <w:t>thr</w:t>
      </w:r>
      <w:bookmarkStart w:id="0" w:name="_GoBack"/>
      <w:bookmarkEnd w:id="0"/>
      <w:r w:rsidR="003261DD" w:rsidRPr="00E03A7D">
        <w:rPr>
          <w:rFonts w:ascii="Times New Roman" w:hAnsi="Times New Roman" w:cs="Times New Roman"/>
          <w:sz w:val="24"/>
          <w:szCs w:val="24"/>
        </w:rPr>
        <w:t>eat to cut aid to countries with anti-gay legislation. Mills was emphatic</w:t>
      </w:r>
      <w:r w:rsidR="005D18DC">
        <w:rPr>
          <w:rFonts w:ascii="Times New Roman" w:hAnsi="Times New Roman" w:cs="Times New Roman"/>
          <w:sz w:val="24"/>
          <w:szCs w:val="24"/>
        </w:rPr>
        <w:t xml:space="preserve"> </w:t>
      </w:r>
      <w:r w:rsidR="003261DD" w:rsidRPr="00E03A7D">
        <w:rPr>
          <w:rFonts w:ascii="Times New Roman" w:hAnsi="Times New Roman" w:cs="Times New Roman"/>
          <w:sz w:val="24"/>
          <w:szCs w:val="24"/>
        </w:rPr>
        <w:t>that</w:t>
      </w:r>
      <w:r w:rsidR="00925D2C">
        <w:rPr>
          <w:rFonts w:ascii="Times New Roman" w:hAnsi="Times New Roman" w:cs="Times New Roman"/>
          <w:sz w:val="24"/>
          <w:szCs w:val="24"/>
        </w:rPr>
        <w:t>:</w:t>
      </w:r>
      <w:r w:rsidR="005D18DC">
        <w:rPr>
          <w:rFonts w:ascii="Times New Roman" w:hAnsi="Times New Roman" w:cs="Times New Roman"/>
          <w:sz w:val="24"/>
          <w:szCs w:val="24"/>
        </w:rPr>
        <w:t xml:space="preserve"> “</w:t>
      </w:r>
      <w:r w:rsidR="003261DD" w:rsidRPr="00E03A7D">
        <w:rPr>
          <w:rFonts w:ascii="Times New Roman" w:hAnsi="Times New Roman" w:cs="Times New Roman"/>
          <w:sz w:val="24"/>
          <w:szCs w:val="24"/>
        </w:rPr>
        <w:t>Ghana will not capitulate to the United Kingdom or any country for that matter, and that Ghana will not legalise homosexuality on the say-so of Mr</w:t>
      </w:r>
      <w:r w:rsidR="005D18DC">
        <w:rPr>
          <w:rFonts w:ascii="Times New Roman" w:hAnsi="Times New Roman" w:cs="Times New Roman"/>
          <w:sz w:val="24"/>
          <w:szCs w:val="24"/>
        </w:rPr>
        <w:t>.</w:t>
      </w:r>
      <w:r w:rsidR="003261DD" w:rsidRPr="00E03A7D">
        <w:rPr>
          <w:rFonts w:ascii="Times New Roman" w:hAnsi="Times New Roman" w:cs="Times New Roman"/>
          <w:sz w:val="24"/>
          <w:szCs w:val="24"/>
        </w:rPr>
        <w:t xml:space="preserve"> Cameron, but will continue to operate within its constitution regardless of any threats from any country</w:t>
      </w:r>
      <w:r w:rsidR="005D18DC">
        <w:rPr>
          <w:rFonts w:ascii="Times New Roman" w:hAnsi="Times New Roman" w:cs="Times New Roman"/>
          <w:sz w:val="24"/>
          <w:szCs w:val="24"/>
        </w:rPr>
        <w:t xml:space="preserve">” </w:t>
      </w:r>
      <w:r w:rsidR="00B54E29">
        <w:rPr>
          <w:rStyle w:val="FootnoteReference"/>
          <w:rFonts w:ascii="Times New Roman" w:hAnsi="Times New Roman" w:cs="Times New Roman"/>
          <w:sz w:val="24"/>
          <w:szCs w:val="24"/>
        </w:rPr>
        <w:footnoteReference w:id="8"/>
      </w:r>
      <w:r w:rsidR="00D6669D" w:rsidRPr="00E03A7D">
        <w:rPr>
          <w:rFonts w:ascii="Times New Roman" w:hAnsi="Times New Roman" w:cs="Times New Roman"/>
          <w:sz w:val="24"/>
          <w:szCs w:val="24"/>
        </w:rPr>
        <w:t xml:space="preserve">; and </w:t>
      </w:r>
      <w:r w:rsidR="0059052D">
        <w:rPr>
          <w:rFonts w:ascii="Times New Roman" w:hAnsi="Times New Roman" w:cs="Times New Roman"/>
          <w:sz w:val="24"/>
          <w:szCs w:val="24"/>
        </w:rPr>
        <w:t xml:space="preserve">(b) </w:t>
      </w:r>
      <w:r w:rsidR="0059052D" w:rsidRPr="001C35AC">
        <w:rPr>
          <w:rFonts w:ascii="Times New Roman" w:hAnsi="Times New Roman" w:cs="Times New Roman"/>
          <w:b/>
          <w:sz w:val="24"/>
          <w:szCs w:val="24"/>
        </w:rPr>
        <w:t>a</w:t>
      </w:r>
      <w:r w:rsidR="005D18DC" w:rsidRPr="001C35AC">
        <w:rPr>
          <w:rFonts w:ascii="Times New Roman" w:hAnsi="Times New Roman" w:cs="Times New Roman"/>
          <w:b/>
          <w:sz w:val="24"/>
          <w:szCs w:val="24"/>
        </w:rPr>
        <w:t>dze</w:t>
      </w:r>
      <w:r w:rsidR="00D6669D" w:rsidRPr="001C35AC">
        <w:rPr>
          <w:rFonts w:ascii="Times New Roman" w:hAnsi="Times New Roman" w:cs="Times New Roman"/>
          <w:b/>
          <w:sz w:val="24"/>
          <w:szCs w:val="24"/>
        </w:rPr>
        <w:t xml:space="preserve"> wo fie</w:t>
      </w:r>
      <w:r w:rsidR="005D18DC" w:rsidRPr="001C35AC">
        <w:rPr>
          <w:rFonts w:ascii="Times New Roman" w:hAnsi="Times New Roman" w:cs="Times New Roman"/>
          <w:b/>
          <w:sz w:val="24"/>
          <w:szCs w:val="24"/>
        </w:rPr>
        <w:t xml:space="preserve"> a</w:t>
      </w:r>
      <w:r w:rsidR="00D6669D" w:rsidRPr="001C35AC">
        <w:rPr>
          <w:rFonts w:ascii="Times New Roman" w:hAnsi="Times New Roman" w:cs="Times New Roman"/>
          <w:b/>
          <w:sz w:val="24"/>
          <w:szCs w:val="24"/>
        </w:rPr>
        <w:t xml:space="preserve"> oye</w:t>
      </w:r>
      <w:r w:rsidR="0059052D">
        <w:rPr>
          <w:rFonts w:ascii="Times New Roman" w:hAnsi="Times New Roman" w:cs="Times New Roman"/>
          <w:i/>
          <w:sz w:val="24"/>
          <w:szCs w:val="24"/>
        </w:rPr>
        <w:t>:</w:t>
      </w:r>
    </w:p>
    <w:p w14:paraId="7EB942F9" w14:textId="31FB4A3A" w:rsidR="00C218C8" w:rsidRDefault="00C218C8" w:rsidP="00DD323A">
      <w:pPr>
        <w:pStyle w:val="ListParagraph"/>
        <w:numPr>
          <w:ilvl w:val="0"/>
          <w:numId w:val="5"/>
        </w:numPr>
        <w:spacing w:line="240" w:lineRule="auto"/>
        <w:jc w:val="both"/>
        <w:rPr>
          <w:rFonts w:ascii="Times New Roman" w:hAnsi="Times New Roman" w:cs="Times New Roman"/>
          <w:sz w:val="24"/>
          <w:szCs w:val="24"/>
        </w:rPr>
      </w:pPr>
      <w:r w:rsidRPr="00DD323A">
        <w:rPr>
          <w:rFonts w:ascii="Times New Roman" w:hAnsi="Times New Roman" w:cs="Times New Roman"/>
          <w:i/>
          <w:sz w:val="24"/>
          <w:szCs w:val="24"/>
        </w:rPr>
        <w:t xml:space="preserve">internal security as </w:t>
      </w:r>
      <w:r w:rsidR="005D18DC">
        <w:rPr>
          <w:rFonts w:ascii="Times New Roman" w:hAnsi="Times New Roman" w:cs="Times New Roman"/>
          <w:i/>
          <w:sz w:val="24"/>
          <w:szCs w:val="24"/>
        </w:rPr>
        <w:t xml:space="preserve">a </w:t>
      </w:r>
      <w:r w:rsidRPr="00DD323A">
        <w:rPr>
          <w:rFonts w:ascii="Times New Roman" w:hAnsi="Times New Roman" w:cs="Times New Roman"/>
          <w:i/>
          <w:sz w:val="24"/>
          <w:szCs w:val="24"/>
        </w:rPr>
        <w:t>priority</w:t>
      </w:r>
      <w:r>
        <w:rPr>
          <w:rFonts w:ascii="Times New Roman" w:hAnsi="Times New Roman" w:cs="Times New Roman"/>
          <w:sz w:val="24"/>
          <w:szCs w:val="24"/>
        </w:rPr>
        <w:t xml:space="preserve">: </w:t>
      </w:r>
      <w:r w:rsidR="00593FB7">
        <w:rPr>
          <w:rFonts w:ascii="Times New Roman" w:hAnsi="Times New Roman" w:cs="Times New Roman"/>
          <w:sz w:val="24"/>
          <w:szCs w:val="24"/>
        </w:rPr>
        <w:t>freedom from</w:t>
      </w:r>
      <w:r>
        <w:rPr>
          <w:rFonts w:ascii="Times New Roman" w:hAnsi="Times New Roman" w:cs="Times New Roman"/>
          <w:sz w:val="24"/>
          <w:szCs w:val="24"/>
        </w:rPr>
        <w:t xml:space="preserve"> fear of crime</w:t>
      </w:r>
      <w:r w:rsidR="005D18DC">
        <w:rPr>
          <w:rFonts w:ascii="Times New Roman" w:hAnsi="Times New Roman" w:cs="Times New Roman"/>
          <w:sz w:val="24"/>
          <w:szCs w:val="24"/>
        </w:rPr>
        <w:t xml:space="preserve"> so that</w:t>
      </w:r>
      <w:r>
        <w:rPr>
          <w:rFonts w:ascii="Times New Roman" w:hAnsi="Times New Roman" w:cs="Times New Roman"/>
          <w:sz w:val="24"/>
          <w:szCs w:val="24"/>
        </w:rPr>
        <w:t xml:space="preserve"> citizens can feel safer in their homes and communities</w:t>
      </w:r>
      <w:r w:rsidR="001C1345">
        <w:rPr>
          <w:rFonts w:ascii="Times New Roman" w:hAnsi="Times New Roman" w:cs="Times New Roman"/>
          <w:sz w:val="24"/>
          <w:szCs w:val="24"/>
        </w:rPr>
        <w:t xml:space="preserve">. </w:t>
      </w:r>
    </w:p>
    <w:p w14:paraId="7E7C9B17" w14:textId="5C0AFD61" w:rsidR="00C218C8" w:rsidRPr="00545851" w:rsidRDefault="00C218C8" w:rsidP="00DD323A">
      <w:pPr>
        <w:pStyle w:val="ListParagraph"/>
        <w:numPr>
          <w:ilvl w:val="0"/>
          <w:numId w:val="5"/>
        </w:numPr>
        <w:spacing w:line="240" w:lineRule="auto"/>
        <w:jc w:val="both"/>
        <w:rPr>
          <w:rFonts w:ascii="Times New Roman" w:hAnsi="Times New Roman" w:cs="Times New Roman"/>
          <w:sz w:val="24"/>
          <w:szCs w:val="24"/>
        </w:rPr>
      </w:pPr>
      <w:r w:rsidRPr="00DD323A">
        <w:rPr>
          <w:rFonts w:ascii="Times New Roman" w:hAnsi="Times New Roman" w:cs="Times New Roman"/>
          <w:i/>
          <w:sz w:val="24"/>
          <w:szCs w:val="24"/>
        </w:rPr>
        <w:t>Human security approach</w:t>
      </w:r>
      <w:r>
        <w:rPr>
          <w:rFonts w:ascii="Times New Roman" w:hAnsi="Times New Roman" w:cs="Times New Roman"/>
          <w:sz w:val="24"/>
          <w:szCs w:val="24"/>
        </w:rPr>
        <w:t>: protect law</w:t>
      </w:r>
      <w:r w:rsidR="005D18DC">
        <w:rPr>
          <w:rFonts w:ascii="Times New Roman" w:hAnsi="Times New Roman" w:cs="Times New Roman"/>
          <w:sz w:val="24"/>
          <w:szCs w:val="24"/>
        </w:rPr>
        <w:t>-</w:t>
      </w:r>
      <w:r>
        <w:rPr>
          <w:rFonts w:ascii="Times New Roman" w:hAnsi="Times New Roman" w:cs="Times New Roman"/>
          <w:sz w:val="24"/>
          <w:szCs w:val="24"/>
        </w:rPr>
        <w:t>abiding citizens of their freedom</w:t>
      </w:r>
      <w:r w:rsidR="00DD323A">
        <w:rPr>
          <w:rFonts w:ascii="Times New Roman" w:hAnsi="Times New Roman" w:cs="Times New Roman"/>
          <w:sz w:val="24"/>
          <w:szCs w:val="24"/>
        </w:rPr>
        <w:t>; no political vendetta of any kind</w:t>
      </w:r>
      <w:r w:rsidR="001C1345">
        <w:rPr>
          <w:rFonts w:ascii="Times New Roman" w:hAnsi="Times New Roman" w:cs="Times New Roman"/>
          <w:sz w:val="24"/>
          <w:szCs w:val="24"/>
        </w:rPr>
        <w:t>; a Ghana which is peaceful and stable in which vindictiveness has no place</w:t>
      </w:r>
      <w:r w:rsidR="001C1345">
        <w:rPr>
          <w:rStyle w:val="FootnoteReference"/>
          <w:rFonts w:ascii="Times New Roman" w:hAnsi="Times New Roman" w:cs="Times New Roman"/>
          <w:sz w:val="24"/>
          <w:szCs w:val="24"/>
        </w:rPr>
        <w:footnoteReference w:id="9"/>
      </w:r>
      <w:r w:rsidR="00F862B1" w:rsidRPr="00DD323A">
        <w:rPr>
          <w:rFonts w:ascii="Times New Roman" w:hAnsi="Times New Roman" w:cs="Times New Roman"/>
          <w:i/>
          <w:sz w:val="24"/>
          <w:szCs w:val="24"/>
        </w:rPr>
        <w:t xml:space="preserve"> </w:t>
      </w:r>
    </w:p>
    <w:p w14:paraId="0B778F1B" w14:textId="5A7074F0" w:rsidR="00DD323A" w:rsidRPr="00DD323A" w:rsidRDefault="00DD323A" w:rsidP="00DD323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i/>
          <w:sz w:val="24"/>
          <w:szCs w:val="24"/>
        </w:rPr>
        <w:t>Judiciary, security services and public service:</w:t>
      </w:r>
      <w:r>
        <w:rPr>
          <w:rFonts w:ascii="Times New Roman" w:hAnsi="Times New Roman" w:cs="Times New Roman"/>
          <w:sz w:val="24"/>
          <w:szCs w:val="24"/>
        </w:rPr>
        <w:t xml:space="preserve"> </w:t>
      </w:r>
      <w:r w:rsidR="00925D2C">
        <w:rPr>
          <w:rFonts w:ascii="Times New Roman" w:hAnsi="Times New Roman" w:cs="Times New Roman"/>
          <w:sz w:val="24"/>
          <w:szCs w:val="24"/>
        </w:rPr>
        <w:t xml:space="preserve">For Mills, </w:t>
      </w:r>
      <w:r>
        <w:rPr>
          <w:rFonts w:ascii="Times New Roman" w:hAnsi="Times New Roman" w:cs="Times New Roman"/>
          <w:sz w:val="24"/>
          <w:szCs w:val="24"/>
        </w:rPr>
        <w:t>loyal</w:t>
      </w:r>
      <w:r w:rsidR="00925D2C">
        <w:rPr>
          <w:rFonts w:ascii="Times New Roman" w:hAnsi="Times New Roman" w:cs="Times New Roman"/>
          <w:sz w:val="24"/>
          <w:szCs w:val="24"/>
        </w:rPr>
        <w:t>ty, public service</w:t>
      </w:r>
      <w:r>
        <w:rPr>
          <w:rFonts w:ascii="Times New Roman" w:hAnsi="Times New Roman" w:cs="Times New Roman"/>
          <w:sz w:val="24"/>
          <w:szCs w:val="24"/>
        </w:rPr>
        <w:t xml:space="preserve"> and </w:t>
      </w:r>
      <w:r w:rsidR="00925D2C">
        <w:rPr>
          <w:rFonts w:ascii="Times New Roman" w:hAnsi="Times New Roman" w:cs="Times New Roman"/>
          <w:sz w:val="24"/>
          <w:szCs w:val="24"/>
        </w:rPr>
        <w:t xml:space="preserve">professionalism and neutrality must combine in the </w:t>
      </w:r>
      <w:r>
        <w:rPr>
          <w:rFonts w:ascii="Times New Roman" w:hAnsi="Times New Roman" w:cs="Times New Roman"/>
          <w:sz w:val="24"/>
          <w:szCs w:val="24"/>
        </w:rPr>
        <w:t>interests of the Ghanaian people</w:t>
      </w:r>
      <w:r w:rsidR="001C1345">
        <w:rPr>
          <w:rFonts w:ascii="Times New Roman" w:hAnsi="Times New Roman" w:cs="Times New Roman"/>
          <w:sz w:val="24"/>
          <w:szCs w:val="24"/>
        </w:rPr>
        <w:t xml:space="preserve">. </w:t>
      </w:r>
      <w:r w:rsidR="00925D2C">
        <w:rPr>
          <w:rFonts w:ascii="Times New Roman" w:hAnsi="Times New Roman" w:cs="Times New Roman"/>
          <w:sz w:val="24"/>
          <w:szCs w:val="24"/>
        </w:rPr>
        <w:t xml:space="preserve">This cannot be compromised and in all situations, it must be made: </w:t>
      </w:r>
      <w:r w:rsidR="001C1345">
        <w:rPr>
          <w:rFonts w:ascii="Times New Roman" w:hAnsi="Times New Roman" w:cs="Times New Roman"/>
          <w:sz w:val="24"/>
          <w:szCs w:val="24"/>
        </w:rPr>
        <w:t xml:space="preserve">‘…clear </w:t>
      </w:r>
      <w:r w:rsidR="00925D2C">
        <w:rPr>
          <w:rFonts w:ascii="Times New Roman" w:hAnsi="Times New Roman" w:cs="Times New Roman"/>
          <w:sz w:val="24"/>
          <w:szCs w:val="24"/>
        </w:rPr>
        <w:t xml:space="preserve">[that] </w:t>
      </w:r>
      <w:r w:rsidR="001C1345">
        <w:rPr>
          <w:rFonts w:ascii="Times New Roman" w:hAnsi="Times New Roman" w:cs="Times New Roman"/>
          <w:sz w:val="24"/>
          <w:szCs w:val="24"/>
        </w:rPr>
        <w:t xml:space="preserve">wrongdoing on the part of a member of government or an appointee </w:t>
      </w:r>
      <w:r w:rsidR="00925D2C">
        <w:rPr>
          <w:rFonts w:ascii="Times New Roman" w:hAnsi="Times New Roman" w:cs="Times New Roman"/>
          <w:sz w:val="24"/>
          <w:szCs w:val="24"/>
        </w:rPr>
        <w:t>[must not be]</w:t>
      </w:r>
      <w:r w:rsidR="00925D2C">
        <w:rPr>
          <w:rFonts w:ascii="Times New Roman" w:hAnsi="Times New Roman" w:cs="Times New Roman"/>
          <w:sz w:val="24"/>
          <w:szCs w:val="24"/>
        </w:rPr>
        <w:t xml:space="preserve"> </w:t>
      </w:r>
      <w:r w:rsidR="001C1345">
        <w:rPr>
          <w:rFonts w:ascii="Times New Roman" w:hAnsi="Times New Roman" w:cs="Times New Roman"/>
          <w:sz w:val="24"/>
          <w:szCs w:val="24"/>
        </w:rPr>
        <w:t>actively covered up under the guise of National Security</w:t>
      </w:r>
      <w:r w:rsidR="005D18DC">
        <w:rPr>
          <w:rFonts w:ascii="Times New Roman" w:hAnsi="Times New Roman" w:cs="Times New Roman"/>
          <w:sz w:val="24"/>
          <w:szCs w:val="24"/>
        </w:rPr>
        <w:t>.</w:t>
      </w:r>
      <w:r w:rsidR="001C1345">
        <w:rPr>
          <w:rFonts w:ascii="Times New Roman" w:hAnsi="Times New Roman" w:cs="Times New Roman"/>
          <w:sz w:val="24"/>
          <w:szCs w:val="24"/>
        </w:rPr>
        <w:t>’</w:t>
      </w:r>
      <w:r w:rsidR="001C1345">
        <w:rPr>
          <w:rStyle w:val="FootnoteReference"/>
          <w:rFonts w:ascii="Times New Roman" w:hAnsi="Times New Roman" w:cs="Times New Roman"/>
          <w:sz w:val="24"/>
          <w:szCs w:val="24"/>
        </w:rPr>
        <w:footnoteReference w:id="10"/>
      </w:r>
    </w:p>
    <w:p w14:paraId="1FA7070F" w14:textId="0AA5D251" w:rsidR="00DD323A" w:rsidRPr="00F14862" w:rsidRDefault="00DD323A" w:rsidP="00DD323A">
      <w:pPr>
        <w:pStyle w:val="ListParagraph"/>
        <w:numPr>
          <w:ilvl w:val="0"/>
          <w:numId w:val="5"/>
        </w:numPr>
        <w:spacing w:line="240" w:lineRule="auto"/>
        <w:jc w:val="both"/>
        <w:rPr>
          <w:rFonts w:ascii="Times New Roman" w:hAnsi="Times New Roman" w:cs="Times New Roman"/>
          <w:sz w:val="24"/>
          <w:szCs w:val="24"/>
        </w:rPr>
      </w:pPr>
      <w:r w:rsidRPr="00DD323A">
        <w:rPr>
          <w:rFonts w:ascii="Times New Roman" w:hAnsi="Times New Roman" w:cs="Times New Roman"/>
          <w:i/>
          <w:sz w:val="24"/>
          <w:szCs w:val="24"/>
        </w:rPr>
        <w:t>H</w:t>
      </w:r>
      <w:r w:rsidR="00F862B1" w:rsidRPr="00DD323A">
        <w:rPr>
          <w:rFonts w:ascii="Times New Roman" w:hAnsi="Times New Roman" w:cs="Times New Roman"/>
          <w:i/>
          <w:sz w:val="24"/>
          <w:szCs w:val="24"/>
        </w:rPr>
        <w:t>onesty</w:t>
      </w:r>
      <w:r>
        <w:rPr>
          <w:rFonts w:ascii="Times New Roman" w:hAnsi="Times New Roman" w:cs="Times New Roman"/>
          <w:i/>
          <w:sz w:val="24"/>
          <w:szCs w:val="24"/>
        </w:rPr>
        <w:t>, fairness, compassion, sincerity</w:t>
      </w:r>
      <w:r w:rsidR="00F862B1" w:rsidRPr="00DD323A">
        <w:rPr>
          <w:rFonts w:ascii="Times New Roman" w:hAnsi="Times New Roman" w:cs="Times New Roman"/>
          <w:i/>
          <w:sz w:val="24"/>
          <w:szCs w:val="24"/>
        </w:rPr>
        <w:t xml:space="preserve"> and selflessness</w:t>
      </w:r>
      <w:r w:rsidR="00EA324D">
        <w:rPr>
          <w:rFonts w:ascii="Times New Roman" w:hAnsi="Times New Roman" w:cs="Times New Roman"/>
          <w:sz w:val="24"/>
          <w:szCs w:val="24"/>
        </w:rPr>
        <w:t>: ‘make truth the guiding principle of leadership</w:t>
      </w:r>
      <w:r w:rsidR="005D18DC">
        <w:rPr>
          <w:rFonts w:ascii="Times New Roman" w:hAnsi="Times New Roman" w:cs="Times New Roman"/>
          <w:sz w:val="24"/>
          <w:szCs w:val="24"/>
        </w:rPr>
        <w:t>.</w:t>
      </w:r>
      <w:r w:rsidR="00EA324D">
        <w:rPr>
          <w:rFonts w:ascii="Times New Roman" w:hAnsi="Times New Roman" w:cs="Times New Roman"/>
          <w:sz w:val="24"/>
          <w:szCs w:val="24"/>
        </w:rPr>
        <w:t>’</w:t>
      </w:r>
      <w:r w:rsidR="00EA324D">
        <w:rPr>
          <w:rStyle w:val="FootnoteReference"/>
          <w:rFonts w:ascii="Times New Roman" w:hAnsi="Times New Roman" w:cs="Times New Roman"/>
          <w:sz w:val="24"/>
          <w:szCs w:val="24"/>
        </w:rPr>
        <w:footnoteReference w:id="11"/>
      </w:r>
    </w:p>
    <w:p w14:paraId="4BDEE2E3" w14:textId="4AE332CC" w:rsidR="00C27FA0" w:rsidRPr="00F14862" w:rsidRDefault="00C27FA0" w:rsidP="00DD323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i/>
          <w:sz w:val="24"/>
          <w:szCs w:val="24"/>
        </w:rPr>
        <w:t>Harmony</w:t>
      </w:r>
      <w:r>
        <w:rPr>
          <w:rStyle w:val="FootnoteReference"/>
          <w:rFonts w:ascii="Times New Roman" w:hAnsi="Times New Roman" w:cs="Times New Roman"/>
          <w:i/>
          <w:sz w:val="24"/>
          <w:szCs w:val="24"/>
        </w:rPr>
        <w:footnoteReference w:id="12"/>
      </w:r>
    </w:p>
    <w:p w14:paraId="09208937" w14:textId="2D601D3E" w:rsidR="00656D96" w:rsidRPr="00DD323A" w:rsidRDefault="00656D96" w:rsidP="00DD323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belief in </w:t>
      </w:r>
      <w:r w:rsidR="00DD1510">
        <w:rPr>
          <w:rFonts w:ascii="Times New Roman" w:hAnsi="Times New Roman" w:cs="Times New Roman"/>
          <w:i/>
          <w:sz w:val="24"/>
          <w:szCs w:val="24"/>
        </w:rPr>
        <w:t>‘</w:t>
      </w:r>
      <w:r>
        <w:rPr>
          <w:rFonts w:ascii="Times New Roman" w:hAnsi="Times New Roman" w:cs="Times New Roman"/>
          <w:i/>
          <w:sz w:val="24"/>
          <w:szCs w:val="24"/>
        </w:rPr>
        <w:t>modesty</w:t>
      </w:r>
      <w:r w:rsidR="00DD1510">
        <w:rPr>
          <w:rFonts w:ascii="Times New Roman" w:hAnsi="Times New Roman" w:cs="Times New Roman"/>
          <w:i/>
          <w:sz w:val="24"/>
          <w:szCs w:val="24"/>
        </w:rPr>
        <w:t>’</w:t>
      </w:r>
      <w:r>
        <w:rPr>
          <w:rFonts w:ascii="Times New Roman" w:hAnsi="Times New Roman" w:cs="Times New Roman"/>
          <w:i/>
          <w:sz w:val="24"/>
          <w:szCs w:val="24"/>
        </w:rPr>
        <w:t xml:space="preserve"> in public life</w:t>
      </w:r>
      <w:r>
        <w:rPr>
          <w:rStyle w:val="FootnoteReference"/>
          <w:rFonts w:ascii="Times New Roman" w:hAnsi="Times New Roman" w:cs="Times New Roman"/>
          <w:i/>
          <w:sz w:val="24"/>
          <w:szCs w:val="24"/>
        </w:rPr>
        <w:footnoteReference w:id="13"/>
      </w:r>
    </w:p>
    <w:p w14:paraId="279DEFE0" w14:textId="3EC9C802" w:rsidR="0028729C" w:rsidRPr="00022BE9" w:rsidRDefault="00DD323A" w:rsidP="00DD323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i/>
          <w:sz w:val="24"/>
          <w:szCs w:val="24"/>
        </w:rPr>
        <w:t>An</w:t>
      </w:r>
      <w:r w:rsidR="00F862B1" w:rsidRPr="00DD323A">
        <w:rPr>
          <w:rFonts w:ascii="Times New Roman" w:hAnsi="Times New Roman" w:cs="Times New Roman"/>
          <w:i/>
          <w:sz w:val="24"/>
          <w:szCs w:val="24"/>
        </w:rPr>
        <w:t xml:space="preserve"> anti-violence </w:t>
      </w:r>
      <w:r>
        <w:rPr>
          <w:rFonts w:ascii="Times New Roman" w:hAnsi="Times New Roman" w:cs="Times New Roman"/>
          <w:i/>
          <w:sz w:val="24"/>
          <w:szCs w:val="24"/>
        </w:rPr>
        <w:t xml:space="preserve">philosophy </w:t>
      </w:r>
      <w:r w:rsidR="00F862B1" w:rsidRPr="00DD323A">
        <w:rPr>
          <w:rFonts w:ascii="Times New Roman" w:hAnsi="Times New Roman" w:cs="Times New Roman"/>
          <w:i/>
          <w:sz w:val="24"/>
          <w:szCs w:val="24"/>
        </w:rPr>
        <w:t>as a vehicle for attaining political power and a reluctance to shed Ghanaian blood in that quest for power</w:t>
      </w:r>
      <w:r w:rsidR="0028729C">
        <w:rPr>
          <w:rFonts w:ascii="Times New Roman" w:hAnsi="Times New Roman" w:cs="Times New Roman"/>
          <w:i/>
          <w:sz w:val="24"/>
          <w:szCs w:val="24"/>
        </w:rPr>
        <w:t xml:space="preserve">. </w:t>
      </w:r>
      <w:r w:rsidR="005D18DC">
        <w:rPr>
          <w:rFonts w:ascii="Times New Roman" w:hAnsi="Times New Roman" w:cs="Times New Roman"/>
          <w:sz w:val="24"/>
          <w:szCs w:val="24"/>
        </w:rPr>
        <w:t>However, Professor Mills</w:t>
      </w:r>
      <w:r w:rsidR="0028729C">
        <w:rPr>
          <w:rFonts w:ascii="Times New Roman" w:hAnsi="Times New Roman" w:cs="Times New Roman"/>
          <w:sz w:val="24"/>
          <w:szCs w:val="24"/>
        </w:rPr>
        <w:t xml:space="preserve"> was also forthright enough to caution and warn about not tolerating electoral theft and malfeasance</w:t>
      </w:r>
      <w:r w:rsidR="00F862B1" w:rsidRPr="00DD323A">
        <w:rPr>
          <w:rFonts w:ascii="Times New Roman" w:hAnsi="Times New Roman" w:cs="Times New Roman"/>
          <w:i/>
          <w:sz w:val="24"/>
          <w:szCs w:val="24"/>
        </w:rPr>
        <w:t>,</w:t>
      </w:r>
    </w:p>
    <w:p w14:paraId="1A49A433" w14:textId="1D6DDA1D" w:rsidR="00C218C8" w:rsidRDefault="0028729C" w:rsidP="00DD323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i/>
          <w:sz w:val="24"/>
          <w:szCs w:val="24"/>
        </w:rPr>
        <w:t>M</w:t>
      </w:r>
      <w:r w:rsidR="00F862B1" w:rsidRPr="00DD323A">
        <w:rPr>
          <w:rFonts w:ascii="Times New Roman" w:hAnsi="Times New Roman" w:cs="Times New Roman"/>
          <w:i/>
          <w:sz w:val="24"/>
          <w:szCs w:val="24"/>
        </w:rPr>
        <w:t>ore importantly</w:t>
      </w:r>
      <w:r w:rsidR="005D18DC">
        <w:rPr>
          <w:rFonts w:ascii="Times New Roman" w:hAnsi="Times New Roman" w:cs="Times New Roman"/>
          <w:i/>
          <w:sz w:val="24"/>
          <w:szCs w:val="24"/>
        </w:rPr>
        <w:t>,</w:t>
      </w:r>
      <w:r w:rsidR="00F862B1" w:rsidRPr="00DD323A">
        <w:rPr>
          <w:rFonts w:ascii="Times New Roman" w:hAnsi="Times New Roman" w:cs="Times New Roman"/>
          <w:i/>
          <w:sz w:val="24"/>
          <w:szCs w:val="24"/>
        </w:rPr>
        <w:t xml:space="preserve"> </w:t>
      </w:r>
      <w:r w:rsidR="005D18DC">
        <w:rPr>
          <w:rFonts w:ascii="Times New Roman" w:hAnsi="Times New Roman" w:cs="Times New Roman"/>
          <w:i/>
          <w:sz w:val="24"/>
          <w:szCs w:val="24"/>
        </w:rPr>
        <w:t xml:space="preserve">he had </w:t>
      </w:r>
      <w:r w:rsidR="00F862B1" w:rsidRPr="00DD323A">
        <w:rPr>
          <w:rFonts w:ascii="Times New Roman" w:hAnsi="Times New Roman" w:cs="Times New Roman"/>
          <w:i/>
          <w:sz w:val="24"/>
          <w:szCs w:val="24"/>
        </w:rPr>
        <w:t>the strength of character to speak out against his appointees when he felt they were going astray.</w:t>
      </w:r>
      <w:r w:rsidR="00F862B1" w:rsidRPr="00DD323A">
        <w:rPr>
          <w:rFonts w:ascii="Times New Roman" w:hAnsi="Times New Roman" w:cs="Times New Roman"/>
          <w:sz w:val="24"/>
          <w:szCs w:val="24"/>
        </w:rPr>
        <w:t xml:space="preserve"> </w:t>
      </w:r>
    </w:p>
    <w:p w14:paraId="2C920D8D" w14:textId="4BC52B97" w:rsidR="0025191B" w:rsidRDefault="0025191B" w:rsidP="00DD323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Strengthen the rule of law, …promote accountability and good g</w:t>
      </w:r>
      <w:r w:rsidR="005D18DC">
        <w:rPr>
          <w:rFonts w:ascii="Times New Roman" w:hAnsi="Times New Roman" w:cs="Times New Roman"/>
          <w:sz w:val="24"/>
          <w:szCs w:val="24"/>
        </w:rPr>
        <w:t>overnance, protect human rights</w:t>
      </w:r>
      <w:r>
        <w:rPr>
          <w:rFonts w:ascii="Times New Roman" w:hAnsi="Times New Roman" w:cs="Times New Roman"/>
          <w:sz w:val="24"/>
          <w:szCs w:val="24"/>
        </w:rPr>
        <w:t xml:space="preserve"> </w:t>
      </w:r>
      <w:r w:rsidR="005D18DC">
        <w:rPr>
          <w:rFonts w:ascii="Times New Roman" w:hAnsi="Times New Roman" w:cs="Times New Roman"/>
          <w:sz w:val="24"/>
          <w:szCs w:val="24"/>
        </w:rPr>
        <w:t xml:space="preserve">and </w:t>
      </w:r>
      <w:r>
        <w:rPr>
          <w:rFonts w:ascii="Times New Roman" w:hAnsi="Times New Roman" w:cs="Times New Roman"/>
          <w:sz w:val="24"/>
          <w:szCs w:val="24"/>
        </w:rPr>
        <w:t>ensure the independence of the judiciary</w:t>
      </w:r>
      <w:r>
        <w:rPr>
          <w:rStyle w:val="FootnoteReference"/>
          <w:rFonts w:ascii="Times New Roman" w:hAnsi="Times New Roman" w:cs="Times New Roman"/>
          <w:sz w:val="24"/>
          <w:szCs w:val="24"/>
        </w:rPr>
        <w:footnoteReference w:id="14"/>
      </w:r>
      <w:r w:rsidR="0028729C">
        <w:rPr>
          <w:rFonts w:ascii="Times New Roman" w:hAnsi="Times New Roman" w:cs="Times New Roman"/>
          <w:sz w:val="24"/>
          <w:szCs w:val="24"/>
        </w:rPr>
        <w:t xml:space="preserve">. This </w:t>
      </w:r>
      <w:r w:rsidR="003F2C8A">
        <w:rPr>
          <w:rFonts w:ascii="Times New Roman" w:hAnsi="Times New Roman" w:cs="Times New Roman"/>
          <w:sz w:val="24"/>
          <w:szCs w:val="24"/>
        </w:rPr>
        <w:t xml:space="preserve">decision to strengthen accountability and human rights </w:t>
      </w:r>
      <w:r w:rsidR="0028729C">
        <w:rPr>
          <w:rFonts w:ascii="Times New Roman" w:hAnsi="Times New Roman" w:cs="Times New Roman"/>
          <w:sz w:val="24"/>
          <w:szCs w:val="24"/>
        </w:rPr>
        <w:t>demonstrates Mills’ ‘…disposition…to fulfill his moral obligation to ensure harmony between…people’</w:t>
      </w:r>
      <w:r w:rsidR="0028729C">
        <w:rPr>
          <w:rStyle w:val="FootnoteReference"/>
          <w:rFonts w:ascii="Times New Roman" w:hAnsi="Times New Roman" w:cs="Times New Roman"/>
          <w:sz w:val="24"/>
          <w:szCs w:val="24"/>
        </w:rPr>
        <w:footnoteReference w:id="15"/>
      </w:r>
    </w:p>
    <w:p w14:paraId="5CAB2713" w14:textId="1781CF18" w:rsidR="009A5598" w:rsidRPr="00753E4F" w:rsidRDefault="009A5598" w:rsidP="00753E4F">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a victim of abuse, </w:t>
      </w:r>
      <w:r w:rsidR="00753E4F">
        <w:rPr>
          <w:rFonts w:ascii="Times New Roman" w:hAnsi="Times New Roman" w:cs="Times New Roman"/>
          <w:sz w:val="24"/>
          <w:szCs w:val="24"/>
        </w:rPr>
        <w:t xml:space="preserve">he </w:t>
      </w:r>
      <w:r w:rsidR="00753E4F" w:rsidRPr="00753E4F">
        <w:rPr>
          <w:rFonts w:ascii="Times New Roman" w:hAnsi="Times New Roman" w:cs="Times New Roman"/>
          <w:sz w:val="24"/>
          <w:szCs w:val="24"/>
        </w:rPr>
        <w:t>avoid</w:t>
      </w:r>
      <w:r w:rsidR="00753E4F">
        <w:rPr>
          <w:rFonts w:ascii="Times New Roman" w:hAnsi="Times New Roman" w:cs="Times New Roman"/>
          <w:sz w:val="24"/>
          <w:szCs w:val="24"/>
        </w:rPr>
        <w:t>ed</w:t>
      </w:r>
      <w:r w:rsidR="00753E4F" w:rsidRPr="00753E4F">
        <w:rPr>
          <w:rFonts w:ascii="Times New Roman" w:hAnsi="Times New Roman" w:cs="Times New Roman"/>
          <w:sz w:val="24"/>
          <w:szCs w:val="24"/>
        </w:rPr>
        <w:t xml:space="preserve"> confrontation with political opponents who provoked</w:t>
      </w:r>
      <w:r w:rsidR="00753E4F">
        <w:rPr>
          <w:rFonts w:ascii="Times New Roman" w:hAnsi="Times New Roman" w:cs="Times New Roman"/>
          <w:sz w:val="24"/>
          <w:szCs w:val="24"/>
        </w:rPr>
        <w:t xml:space="preserve"> him, </w:t>
      </w:r>
    </w:p>
    <w:p w14:paraId="0A680122" w14:textId="77777777" w:rsidR="00DD323A" w:rsidRDefault="00DD323A" w:rsidP="00545851">
      <w:pPr>
        <w:spacing w:line="240" w:lineRule="auto"/>
        <w:jc w:val="both"/>
        <w:rPr>
          <w:rFonts w:ascii="Times New Roman" w:hAnsi="Times New Roman" w:cs="Times New Roman"/>
          <w:sz w:val="24"/>
          <w:szCs w:val="24"/>
        </w:rPr>
      </w:pPr>
      <w:r w:rsidRPr="00DD323A">
        <w:rPr>
          <w:rFonts w:ascii="Times New Roman" w:hAnsi="Times New Roman" w:cs="Times New Roman"/>
          <w:sz w:val="24"/>
          <w:szCs w:val="24"/>
        </w:rPr>
        <w:t>On Law</w:t>
      </w:r>
      <w:r>
        <w:rPr>
          <w:rFonts w:ascii="Times New Roman" w:hAnsi="Times New Roman" w:cs="Times New Roman"/>
          <w:sz w:val="24"/>
          <w:szCs w:val="24"/>
        </w:rPr>
        <w:t xml:space="preserve">: </w:t>
      </w:r>
    </w:p>
    <w:p w14:paraId="5320BE47" w14:textId="5DD39E5E" w:rsidR="00DD323A" w:rsidRDefault="00DD323A" w:rsidP="00545851">
      <w:pPr>
        <w:pStyle w:val="ListParagraph"/>
        <w:numPr>
          <w:ilvl w:val="0"/>
          <w:numId w:val="7"/>
        </w:numPr>
        <w:spacing w:line="240" w:lineRule="auto"/>
        <w:jc w:val="both"/>
        <w:rPr>
          <w:rFonts w:ascii="Times New Roman" w:hAnsi="Times New Roman" w:cs="Times New Roman"/>
          <w:sz w:val="24"/>
          <w:szCs w:val="24"/>
        </w:rPr>
      </w:pPr>
      <w:r w:rsidRPr="00545851">
        <w:rPr>
          <w:rFonts w:ascii="Times New Roman" w:hAnsi="Times New Roman" w:cs="Times New Roman"/>
          <w:sz w:val="24"/>
          <w:szCs w:val="24"/>
        </w:rPr>
        <w:t>a Millsonian approach see</w:t>
      </w:r>
      <w:r w:rsidR="00DD1510">
        <w:rPr>
          <w:rFonts w:ascii="Times New Roman" w:hAnsi="Times New Roman" w:cs="Times New Roman"/>
          <w:sz w:val="24"/>
          <w:szCs w:val="24"/>
        </w:rPr>
        <w:t>s</w:t>
      </w:r>
      <w:r w:rsidRPr="00545851">
        <w:rPr>
          <w:rFonts w:ascii="Times New Roman" w:hAnsi="Times New Roman" w:cs="Times New Roman"/>
          <w:sz w:val="24"/>
          <w:szCs w:val="24"/>
        </w:rPr>
        <w:t>, ‘the principles of accountability upheld, and the law…allowed to take its course</w:t>
      </w:r>
      <w:r>
        <w:rPr>
          <w:rFonts w:ascii="Times New Roman" w:hAnsi="Times New Roman" w:cs="Times New Roman"/>
          <w:sz w:val="24"/>
          <w:szCs w:val="24"/>
        </w:rPr>
        <w:t>. We have a duty to ensure that our laws are administered without fear or favour’</w:t>
      </w:r>
      <w:r w:rsidR="007132BB">
        <w:rPr>
          <w:rFonts w:ascii="Times New Roman" w:hAnsi="Times New Roman" w:cs="Times New Roman"/>
          <w:sz w:val="24"/>
          <w:szCs w:val="24"/>
        </w:rPr>
        <w:t>;</w:t>
      </w:r>
    </w:p>
    <w:p w14:paraId="191010B2" w14:textId="240A7B8E" w:rsidR="007132BB" w:rsidRDefault="007132BB" w:rsidP="00545851">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ensure a system that is blind </w:t>
      </w:r>
      <w:r>
        <w:rPr>
          <w:rFonts w:ascii="Times New Roman" w:hAnsi="Times New Roman" w:cs="Times New Roman"/>
          <w:i/>
          <w:sz w:val="24"/>
          <w:szCs w:val="24"/>
        </w:rPr>
        <w:t xml:space="preserve">to one’s place in society </w:t>
      </w:r>
      <w:r>
        <w:rPr>
          <w:rFonts w:ascii="Times New Roman" w:hAnsi="Times New Roman" w:cs="Times New Roman"/>
          <w:sz w:val="24"/>
          <w:szCs w:val="24"/>
        </w:rPr>
        <w:t>or political persuasion</w:t>
      </w:r>
      <w:r w:rsidR="009A5598">
        <w:rPr>
          <w:rFonts w:ascii="Times New Roman" w:hAnsi="Times New Roman" w:cs="Times New Roman"/>
          <w:sz w:val="24"/>
          <w:szCs w:val="24"/>
        </w:rPr>
        <w:t>. Here, Mills’ approach is on fairness</w:t>
      </w:r>
      <w:r>
        <w:rPr>
          <w:rFonts w:ascii="Times New Roman" w:hAnsi="Times New Roman" w:cs="Times New Roman"/>
          <w:sz w:val="24"/>
          <w:szCs w:val="24"/>
        </w:rPr>
        <w:t>;</w:t>
      </w:r>
      <w:r w:rsidR="00D6669D">
        <w:rPr>
          <w:rFonts w:ascii="Times New Roman" w:hAnsi="Times New Roman" w:cs="Times New Roman"/>
          <w:sz w:val="24"/>
          <w:szCs w:val="24"/>
        </w:rPr>
        <w:t xml:space="preserve"> and</w:t>
      </w:r>
    </w:p>
    <w:p w14:paraId="524AB101" w14:textId="4F91D990" w:rsidR="00DD323A" w:rsidRDefault="00DD323A" w:rsidP="009A559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prevention of the syndrome of multiple applications of the same law</w:t>
      </w:r>
      <w:r w:rsidR="009A5598">
        <w:rPr>
          <w:rFonts w:ascii="Times New Roman" w:hAnsi="Times New Roman" w:cs="Times New Roman"/>
          <w:sz w:val="24"/>
          <w:szCs w:val="24"/>
        </w:rPr>
        <w:t xml:space="preserve">. </w:t>
      </w:r>
      <w:r w:rsidR="009A5598" w:rsidRPr="009A5598">
        <w:rPr>
          <w:rFonts w:ascii="Times New Roman" w:hAnsi="Times New Roman" w:cs="Times New Roman"/>
          <w:sz w:val="24"/>
          <w:szCs w:val="24"/>
        </w:rPr>
        <w:t xml:space="preserve">Emphasis on prudence. My whole suggestion here is that his personal style led to a particular perspective </w:t>
      </w:r>
      <w:r w:rsidR="005D18DC">
        <w:rPr>
          <w:rFonts w:ascii="Times New Roman" w:hAnsi="Times New Roman" w:cs="Times New Roman"/>
          <w:sz w:val="24"/>
          <w:szCs w:val="24"/>
        </w:rPr>
        <w:t>on</w:t>
      </w:r>
      <w:r w:rsidR="009A5598" w:rsidRPr="009A5598">
        <w:rPr>
          <w:rFonts w:ascii="Times New Roman" w:hAnsi="Times New Roman" w:cs="Times New Roman"/>
          <w:sz w:val="24"/>
          <w:szCs w:val="24"/>
        </w:rPr>
        <w:t xml:space="preserve"> governance in Ghana (he was a lawyer, yes. But that is to the extent that law became the entry point to his understanding of the world. It gave him a worldview. But the real impact was </w:t>
      </w:r>
      <w:r w:rsidR="005D18DC">
        <w:rPr>
          <w:rFonts w:ascii="Times New Roman" w:hAnsi="Times New Roman" w:cs="Times New Roman"/>
          <w:sz w:val="24"/>
          <w:szCs w:val="24"/>
        </w:rPr>
        <w:t>o</w:t>
      </w:r>
      <w:r w:rsidR="009A5598" w:rsidRPr="009A5598">
        <w:rPr>
          <w:rFonts w:ascii="Times New Roman" w:hAnsi="Times New Roman" w:cs="Times New Roman"/>
          <w:sz w:val="24"/>
          <w:szCs w:val="24"/>
        </w:rPr>
        <w:t>n governance in Ghana</w:t>
      </w:r>
    </w:p>
    <w:p w14:paraId="64E7F351" w14:textId="77777777" w:rsidR="00F14862" w:rsidRDefault="00F14862" w:rsidP="00F14862">
      <w:pPr>
        <w:pStyle w:val="ListParagraph"/>
        <w:spacing w:line="240" w:lineRule="auto"/>
        <w:jc w:val="both"/>
        <w:rPr>
          <w:rFonts w:ascii="Times New Roman" w:hAnsi="Times New Roman" w:cs="Times New Roman"/>
          <w:sz w:val="24"/>
          <w:szCs w:val="24"/>
        </w:rPr>
      </w:pPr>
    </w:p>
    <w:p w14:paraId="4BF1694F" w14:textId="36804046" w:rsidR="001C1345" w:rsidRPr="00F14862" w:rsidRDefault="001C1345" w:rsidP="00F14862">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Above all else, </w:t>
      </w:r>
      <w:r w:rsidR="004658B3">
        <w:rPr>
          <w:rFonts w:ascii="Times New Roman" w:hAnsi="Times New Roman" w:cs="Times New Roman"/>
          <w:sz w:val="24"/>
          <w:szCs w:val="24"/>
        </w:rPr>
        <w:t xml:space="preserve">President </w:t>
      </w:r>
      <w:r>
        <w:rPr>
          <w:rFonts w:ascii="Times New Roman" w:hAnsi="Times New Roman" w:cs="Times New Roman"/>
          <w:sz w:val="24"/>
          <w:szCs w:val="24"/>
        </w:rPr>
        <w:t xml:space="preserve">Mills </w:t>
      </w:r>
      <w:r w:rsidR="00DD1510">
        <w:rPr>
          <w:rFonts w:ascii="Times New Roman" w:hAnsi="Times New Roman" w:cs="Times New Roman"/>
          <w:sz w:val="24"/>
          <w:szCs w:val="24"/>
        </w:rPr>
        <w:t xml:space="preserve">also </w:t>
      </w:r>
      <w:r>
        <w:rPr>
          <w:rFonts w:ascii="Times New Roman" w:hAnsi="Times New Roman" w:cs="Times New Roman"/>
          <w:sz w:val="24"/>
          <w:szCs w:val="24"/>
        </w:rPr>
        <w:t>had a wicked sense of humour. E</w:t>
      </w:r>
      <w:r w:rsidR="00B60AB2">
        <w:rPr>
          <w:rFonts w:ascii="Times New Roman" w:hAnsi="Times New Roman" w:cs="Times New Roman"/>
          <w:sz w:val="24"/>
          <w:szCs w:val="24"/>
        </w:rPr>
        <w:t>ver</w:t>
      </w:r>
      <w:r>
        <w:rPr>
          <w:rFonts w:ascii="Times New Roman" w:hAnsi="Times New Roman" w:cs="Times New Roman"/>
          <w:sz w:val="24"/>
          <w:szCs w:val="24"/>
        </w:rPr>
        <w:t xml:space="preserve"> </w:t>
      </w:r>
      <w:r w:rsidR="00B60AB2">
        <w:rPr>
          <w:rFonts w:ascii="Times New Roman" w:hAnsi="Times New Roman" w:cs="Times New Roman"/>
          <w:sz w:val="24"/>
          <w:szCs w:val="24"/>
        </w:rPr>
        <w:t>the qui</w:t>
      </w:r>
      <w:r>
        <w:rPr>
          <w:rFonts w:ascii="Times New Roman" w:hAnsi="Times New Roman" w:cs="Times New Roman"/>
          <w:sz w:val="24"/>
          <w:szCs w:val="24"/>
        </w:rPr>
        <w:t>nt</w:t>
      </w:r>
      <w:r w:rsidR="00B60AB2">
        <w:rPr>
          <w:rFonts w:ascii="Times New Roman" w:hAnsi="Times New Roman" w:cs="Times New Roman"/>
          <w:sz w:val="24"/>
          <w:szCs w:val="24"/>
        </w:rPr>
        <w:t>es</w:t>
      </w:r>
      <w:r>
        <w:rPr>
          <w:rFonts w:ascii="Times New Roman" w:hAnsi="Times New Roman" w:cs="Times New Roman"/>
          <w:sz w:val="24"/>
          <w:szCs w:val="24"/>
        </w:rPr>
        <w:t xml:space="preserve">sential academic, Mills played on the </w:t>
      </w:r>
      <w:r w:rsidR="00B60AB2">
        <w:rPr>
          <w:rFonts w:ascii="Times New Roman" w:hAnsi="Times New Roman" w:cs="Times New Roman"/>
          <w:sz w:val="24"/>
          <w:szCs w:val="24"/>
        </w:rPr>
        <w:t>acronym</w:t>
      </w:r>
      <w:r>
        <w:rPr>
          <w:rFonts w:ascii="Times New Roman" w:hAnsi="Times New Roman" w:cs="Times New Roman"/>
          <w:sz w:val="24"/>
          <w:szCs w:val="24"/>
        </w:rPr>
        <w:t xml:space="preserve"> HIPC, which in </w:t>
      </w:r>
      <w:r w:rsidR="005D18DC">
        <w:rPr>
          <w:rFonts w:ascii="Times New Roman" w:hAnsi="Times New Roman" w:cs="Times New Roman"/>
          <w:sz w:val="24"/>
          <w:szCs w:val="24"/>
        </w:rPr>
        <w:t>everyday</w:t>
      </w:r>
      <w:r>
        <w:rPr>
          <w:rFonts w:ascii="Times New Roman" w:hAnsi="Times New Roman" w:cs="Times New Roman"/>
          <w:sz w:val="24"/>
          <w:szCs w:val="24"/>
        </w:rPr>
        <w:t xml:space="preserve"> parlance means highly indebted poor countries, to mean Hardship, Incompetence, Parochialism and Corruption; </w:t>
      </w:r>
      <w:r w:rsidR="00B60AB2">
        <w:rPr>
          <w:rFonts w:ascii="Times New Roman" w:hAnsi="Times New Roman" w:cs="Times New Roman"/>
          <w:sz w:val="24"/>
          <w:szCs w:val="24"/>
        </w:rPr>
        <w:t>ever the quintes</w:t>
      </w:r>
      <w:r>
        <w:rPr>
          <w:rFonts w:ascii="Times New Roman" w:hAnsi="Times New Roman" w:cs="Times New Roman"/>
          <w:sz w:val="24"/>
          <w:szCs w:val="24"/>
        </w:rPr>
        <w:t>sential academic, certainly a Millsonian</w:t>
      </w:r>
      <w:r w:rsidR="005D18DC">
        <w:rPr>
          <w:rFonts w:ascii="Times New Roman" w:hAnsi="Times New Roman" w:cs="Times New Roman"/>
          <w:sz w:val="24"/>
          <w:szCs w:val="24"/>
        </w:rPr>
        <w:t>,</w:t>
      </w:r>
      <w:r>
        <w:rPr>
          <w:rFonts w:ascii="Times New Roman" w:hAnsi="Times New Roman" w:cs="Times New Roman"/>
          <w:sz w:val="24"/>
          <w:szCs w:val="24"/>
        </w:rPr>
        <w:t xml:space="preserve"> understanding</w:t>
      </w:r>
      <w:r w:rsidR="00B60AB2">
        <w:rPr>
          <w:rFonts w:ascii="Times New Roman" w:hAnsi="Times New Roman" w:cs="Times New Roman"/>
          <w:sz w:val="24"/>
          <w:szCs w:val="24"/>
        </w:rPr>
        <w:t xml:space="preserve"> and interpretation of reality twenty years ahead of his time.</w:t>
      </w:r>
    </w:p>
    <w:p w14:paraId="7D2E67D4" w14:textId="1A9FBE2A" w:rsidR="00D81F5E" w:rsidRDefault="00F862B1" w:rsidP="00F862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Let </w:t>
      </w:r>
      <w:r w:rsidR="00DD1510">
        <w:rPr>
          <w:rFonts w:ascii="Times New Roman" w:hAnsi="Times New Roman" w:cs="Times New Roman"/>
          <w:sz w:val="24"/>
          <w:szCs w:val="24"/>
        </w:rPr>
        <w:t xml:space="preserve">me </w:t>
      </w:r>
      <w:r>
        <w:rPr>
          <w:rFonts w:ascii="Times New Roman" w:hAnsi="Times New Roman" w:cs="Times New Roman"/>
          <w:sz w:val="24"/>
          <w:szCs w:val="24"/>
        </w:rPr>
        <w:t xml:space="preserve">state clearly that, </w:t>
      </w:r>
      <w:r w:rsidR="00D6669D">
        <w:rPr>
          <w:rFonts w:ascii="Times New Roman" w:hAnsi="Times New Roman" w:cs="Times New Roman"/>
          <w:sz w:val="24"/>
          <w:szCs w:val="24"/>
        </w:rPr>
        <w:t xml:space="preserve">in presenting this approach to interpreting Mills’ service to Ghana, </w:t>
      </w:r>
      <w:r>
        <w:rPr>
          <w:rFonts w:ascii="Times New Roman" w:hAnsi="Times New Roman" w:cs="Times New Roman"/>
          <w:sz w:val="24"/>
          <w:szCs w:val="24"/>
        </w:rPr>
        <w:t xml:space="preserve">this was not about perfection in public life and does </w:t>
      </w:r>
      <w:r w:rsidR="00D6669D">
        <w:rPr>
          <w:rFonts w:ascii="Times New Roman" w:hAnsi="Times New Roman" w:cs="Times New Roman"/>
          <w:sz w:val="24"/>
          <w:szCs w:val="24"/>
        </w:rPr>
        <w:t xml:space="preserve">not </w:t>
      </w:r>
      <w:r>
        <w:rPr>
          <w:rFonts w:ascii="Times New Roman" w:hAnsi="Times New Roman" w:cs="Times New Roman"/>
          <w:sz w:val="24"/>
          <w:szCs w:val="24"/>
        </w:rPr>
        <w:t xml:space="preserve">mean that no mistakes were made. </w:t>
      </w:r>
      <w:r w:rsidR="005D18DC">
        <w:rPr>
          <w:rFonts w:ascii="Times New Roman" w:hAnsi="Times New Roman" w:cs="Times New Roman"/>
          <w:sz w:val="24"/>
          <w:szCs w:val="24"/>
        </w:rPr>
        <w:t>Instead</w:t>
      </w:r>
      <w:r>
        <w:rPr>
          <w:rFonts w:ascii="Times New Roman" w:hAnsi="Times New Roman" w:cs="Times New Roman"/>
          <w:sz w:val="24"/>
          <w:szCs w:val="24"/>
        </w:rPr>
        <w:t xml:space="preserve">, it is about the recognition of the willingness to bring into public life a close correlation between Christian beliefs and a constant search </w:t>
      </w:r>
      <w:r w:rsidR="00D6669D">
        <w:rPr>
          <w:rFonts w:ascii="Times New Roman" w:hAnsi="Times New Roman" w:cs="Times New Roman"/>
          <w:sz w:val="24"/>
          <w:szCs w:val="24"/>
        </w:rPr>
        <w:t xml:space="preserve">for </w:t>
      </w:r>
      <w:r>
        <w:rPr>
          <w:rFonts w:ascii="Times New Roman" w:hAnsi="Times New Roman" w:cs="Times New Roman"/>
          <w:sz w:val="24"/>
          <w:szCs w:val="24"/>
        </w:rPr>
        <w:t>and drive to align these two. Therefore, in applying a Millsonian approach to public life, the evidence was not in rhetorical flourishes and empty promises founded on dubious principles masquerading as founded on Christianity</w:t>
      </w:r>
      <w:r>
        <w:rPr>
          <w:rFonts w:ascii="Times New Roman" w:hAnsi="Times New Roman" w:cs="Times New Roman"/>
          <w:i/>
          <w:sz w:val="24"/>
          <w:szCs w:val="24"/>
        </w:rPr>
        <w:t>.</w:t>
      </w:r>
      <w:r>
        <w:rPr>
          <w:rFonts w:ascii="Times New Roman" w:hAnsi="Times New Roman" w:cs="Times New Roman"/>
          <w:sz w:val="24"/>
          <w:szCs w:val="24"/>
        </w:rPr>
        <w:t xml:space="preserve"> And this also applies broadly to how security governance, founded on the law</w:t>
      </w:r>
      <w:r w:rsidR="005D18DC">
        <w:rPr>
          <w:rFonts w:ascii="Times New Roman" w:hAnsi="Times New Roman" w:cs="Times New Roman"/>
          <w:sz w:val="24"/>
          <w:szCs w:val="24"/>
        </w:rPr>
        <w:t>,</w:t>
      </w:r>
      <w:r>
        <w:rPr>
          <w:rFonts w:ascii="Times New Roman" w:hAnsi="Times New Roman" w:cs="Times New Roman"/>
          <w:sz w:val="24"/>
          <w:szCs w:val="24"/>
        </w:rPr>
        <w:t xml:space="preserve"> was to be understood. </w:t>
      </w:r>
    </w:p>
    <w:p w14:paraId="00018A41" w14:textId="66759A9A" w:rsidR="00D81F5E" w:rsidRDefault="00D6669D" w:rsidP="00F862B1">
      <w:pPr>
        <w:spacing w:line="480" w:lineRule="auto"/>
        <w:jc w:val="both"/>
        <w:rPr>
          <w:rFonts w:ascii="Times New Roman" w:hAnsi="Times New Roman" w:cs="Times New Roman"/>
          <w:sz w:val="24"/>
          <w:szCs w:val="24"/>
        </w:rPr>
      </w:pPr>
      <w:r>
        <w:rPr>
          <w:rFonts w:ascii="Times New Roman" w:hAnsi="Times New Roman" w:cs="Times New Roman"/>
          <w:sz w:val="24"/>
          <w:szCs w:val="24"/>
        </w:rPr>
        <w:t>In a</w:t>
      </w:r>
      <w:r w:rsidR="00D81F5E">
        <w:rPr>
          <w:rFonts w:ascii="Times New Roman" w:hAnsi="Times New Roman" w:cs="Times New Roman"/>
          <w:sz w:val="24"/>
          <w:szCs w:val="24"/>
        </w:rPr>
        <w:t xml:space="preserve">pplying such a Millsonian lens, </w:t>
      </w:r>
      <w:r w:rsidR="00F862B1">
        <w:rPr>
          <w:rFonts w:ascii="Times New Roman" w:hAnsi="Times New Roman" w:cs="Times New Roman"/>
          <w:sz w:val="24"/>
          <w:szCs w:val="24"/>
        </w:rPr>
        <w:t xml:space="preserve">I argue that the </w:t>
      </w:r>
      <w:r w:rsidR="00F862B1" w:rsidRPr="00055CEC">
        <w:rPr>
          <w:rFonts w:ascii="Times New Roman" w:hAnsi="Times New Roman" w:cs="Times New Roman"/>
          <w:sz w:val="24"/>
          <w:szCs w:val="24"/>
        </w:rPr>
        <w:t xml:space="preserve">quality of a </w:t>
      </w:r>
      <w:r w:rsidR="005D18DC" w:rsidRPr="00055CEC">
        <w:rPr>
          <w:rFonts w:ascii="Times New Roman" w:hAnsi="Times New Roman" w:cs="Times New Roman"/>
          <w:sz w:val="24"/>
          <w:szCs w:val="24"/>
        </w:rPr>
        <w:t>state</w:t>
      </w:r>
      <w:r w:rsidR="005D18DC">
        <w:rPr>
          <w:rFonts w:ascii="Times New Roman" w:hAnsi="Times New Roman" w:cs="Times New Roman"/>
          <w:sz w:val="24"/>
          <w:szCs w:val="24"/>
        </w:rPr>
        <w:t>’</w:t>
      </w:r>
      <w:r w:rsidR="005D18DC" w:rsidRPr="00055CEC">
        <w:rPr>
          <w:rFonts w:ascii="Times New Roman" w:hAnsi="Times New Roman" w:cs="Times New Roman"/>
          <w:sz w:val="24"/>
          <w:szCs w:val="24"/>
        </w:rPr>
        <w:t xml:space="preserve">s </w:t>
      </w:r>
      <w:r w:rsidR="00F862B1" w:rsidRPr="00055CEC">
        <w:rPr>
          <w:rFonts w:ascii="Times New Roman" w:hAnsi="Times New Roman" w:cs="Times New Roman"/>
          <w:sz w:val="24"/>
          <w:szCs w:val="24"/>
        </w:rPr>
        <w:t xml:space="preserve">security </w:t>
      </w:r>
      <w:r w:rsidR="00D81F5E">
        <w:rPr>
          <w:rFonts w:ascii="Times New Roman" w:hAnsi="Times New Roman" w:cs="Times New Roman"/>
          <w:sz w:val="24"/>
          <w:szCs w:val="24"/>
        </w:rPr>
        <w:t>provision</w:t>
      </w:r>
      <w:r w:rsidR="000B17AC">
        <w:rPr>
          <w:rFonts w:ascii="Times New Roman" w:hAnsi="Times New Roman" w:cs="Times New Roman"/>
          <w:sz w:val="24"/>
          <w:szCs w:val="24"/>
        </w:rPr>
        <w:t>s</w:t>
      </w:r>
      <w:r w:rsidR="00D81F5E">
        <w:rPr>
          <w:rFonts w:ascii="Times New Roman" w:hAnsi="Times New Roman" w:cs="Times New Roman"/>
          <w:sz w:val="24"/>
          <w:szCs w:val="24"/>
        </w:rPr>
        <w:t xml:space="preserve"> and governance must be</w:t>
      </w:r>
      <w:r w:rsidR="00D81F5E" w:rsidRPr="00055CEC">
        <w:rPr>
          <w:rFonts w:ascii="Times New Roman" w:hAnsi="Times New Roman" w:cs="Times New Roman"/>
          <w:sz w:val="24"/>
          <w:szCs w:val="24"/>
        </w:rPr>
        <w:t xml:space="preserve"> </w:t>
      </w:r>
      <w:r w:rsidR="00F862B1" w:rsidRPr="00055CEC">
        <w:rPr>
          <w:rFonts w:ascii="Times New Roman" w:hAnsi="Times New Roman" w:cs="Times New Roman"/>
          <w:sz w:val="24"/>
          <w:szCs w:val="24"/>
        </w:rPr>
        <w:t>dependent</w:t>
      </w:r>
      <w:r w:rsidR="00F862B1">
        <w:rPr>
          <w:rFonts w:ascii="Times New Roman" w:hAnsi="Times New Roman" w:cs="Times New Roman"/>
          <w:sz w:val="24"/>
          <w:szCs w:val="24"/>
        </w:rPr>
        <w:t xml:space="preserve">, </w:t>
      </w:r>
      <w:r w:rsidR="00F862B1" w:rsidRPr="00D81F5E">
        <w:rPr>
          <w:rFonts w:ascii="Times New Roman" w:hAnsi="Times New Roman" w:cs="Times New Roman"/>
          <w:b/>
          <w:sz w:val="24"/>
          <w:szCs w:val="24"/>
          <w:u w:val="single"/>
        </w:rPr>
        <w:t>first</w:t>
      </w:r>
      <w:r w:rsidR="00F862B1">
        <w:rPr>
          <w:rFonts w:ascii="Times New Roman" w:hAnsi="Times New Roman" w:cs="Times New Roman"/>
          <w:sz w:val="24"/>
          <w:szCs w:val="24"/>
        </w:rPr>
        <w:t>,</w:t>
      </w:r>
      <w:r w:rsidR="00F862B1" w:rsidRPr="00055CEC">
        <w:rPr>
          <w:rFonts w:ascii="Times New Roman" w:hAnsi="Times New Roman" w:cs="Times New Roman"/>
          <w:sz w:val="24"/>
          <w:szCs w:val="24"/>
        </w:rPr>
        <w:t xml:space="preserve"> on </w:t>
      </w:r>
      <w:r w:rsidR="00F862B1">
        <w:rPr>
          <w:rFonts w:ascii="Times New Roman" w:hAnsi="Times New Roman" w:cs="Times New Roman"/>
          <w:sz w:val="24"/>
          <w:szCs w:val="24"/>
        </w:rPr>
        <w:t>the</w:t>
      </w:r>
      <w:r w:rsidR="00F862B1" w:rsidRPr="00055CEC">
        <w:rPr>
          <w:rFonts w:ascii="Times New Roman" w:hAnsi="Times New Roman" w:cs="Times New Roman"/>
          <w:sz w:val="24"/>
          <w:szCs w:val="24"/>
        </w:rPr>
        <w:t xml:space="preserve"> nature of </w:t>
      </w:r>
      <w:r w:rsidR="005D18DC">
        <w:rPr>
          <w:rFonts w:ascii="Times New Roman" w:hAnsi="Times New Roman" w:cs="Times New Roman"/>
          <w:sz w:val="24"/>
          <w:szCs w:val="24"/>
        </w:rPr>
        <w:t xml:space="preserve">the </w:t>
      </w:r>
      <w:r w:rsidR="00D81F5E">
        <w:rPr>
          <w:rFonts w:ascii="Times New Roman" w:hAnsi="Times New Roman" w:cs="Times New Roman"/>
          <w:sz w:val="24"/>
          <w:szCs w:val="24"/>
        </w:rPr>
        <w:t>application</w:t>
      </w:r>
      <w:r w:rsidR="00D81F5E" w:rsidRPr="00055CEC">
        <w:rPr>
          <w:rFonts w:ascii="Times New Roman" w:hAnsi="Times New Roman" w:cs="Times New Roman"/>
          <w:sz w:val="24"/>
          <w:szCs w:val="24"/>
        </w:rPr>
        <w:t xml:space="preserve"> </w:t>
      </w:r>
      <w:r w:rsidR="00F862B1" w:rsidRPr="00055CEC">
        <w:rPr>
          <w:rFonts w:ascii="Times New Roman" w:hAnsi="Times New Roman" w:cs="Times New Roman"/>
          <w:sz w:val="24"/>
          <w:szCs w:val="24"/>
        </w:rPr>
        <w:t xml:space="preserve">of </w:t>
      </w:r>
      <w:r w:rsidR="00F862B1">
        <w:rPr>
          <w:rFonts w:ascii="Times New Roman" w:hAnsi="Times New Roman" w:cs="Times New Roman"/>
          <w:sz w:val="24"/>
          <w:szCs w:val="24"/>
        </w:rPr>
        <w:t xml:space="preserve">its </w:t>
      </w:r>
      <w:r w:rsidR="00D81F5E">
        <w:rPr>
          <w:rFonts w:ascii="Times New Roman" w:hAnsi="Times New Roman" w:cs="Times New Roman"/>
          <w:sz w:val="24"/>
          <w:szCs w:val="24"/>
        </w:rPr>
        <w:t xml:space="preserve">rules relating to the governance of its </w:t>
      </w:r>
      <w:r w:rsidR="00F862B1" w:rsidRPr="00055CEC">
        <w:rPr>
          <w:rFonts w:ascii="Times New Roman" w:hAnsi="Times New Roman" w:cs="Times New Roman"/>
          <w:sz w:val="24"/>
          <w:szCs w:val="24"/>
        </w:rPr>
        <w:t>statutory</w:t>
      </w:r>
      <w:r w:rsidR="00F862B1">
        <w:rPr>
          <w:rFonts w:ascii="Times New Roman" w:hAnsi="Times New Roman" w:cs="Times New Roman"/>
          <w:sz w:val="24"/>
          <w:szCs w:val="24"/>
        </w:rPr>
        <w:t xml:space="preserve"> and</w:t>
      </w:r>
      <w:r w:rsidR="005D18DC">
        <w:rPr>
          <w:rFonts w:ascii="Times New Roman" w:hAnsi="Times New Roman" w:cs="Times New Roman"/>
          <w:sz w:val="24"/>
          <w:szCs w:val="24"/>
        </w:rPr>
        <w:t>,</w:t>
      </w:r>
      <w:r w:rsidR="00F862B1">
        <w:rPr>
          <w:rFonts w:ascii="Times New Roman" w:hAnsi="Times New Roman" w:cs="Times New Roman"/>
          <w:sz w:val="24"/>
          <w:szCs w:val="24"/>
        </w:rPr>
        <w:t xml:space="preserve"> in some cases</w:t>
      </w:r>
      <w:r w:rsidR="005D18DC">
        <w:rPr>
          <w:rFonts w:ascii="Times New Roman" w:hAnsi="Times New Roman" w:cs="Times New Roman"/>
          <w:sz w:val="24"/>
          <w:szCs w:val="24"/>
        </w:rPr>
        <w:t>,</w:t>
      </w:r>
      <w:r w:rsidR="00F862B1">
        <w:rPr>
          <w:rFonts w:ascii="Times New Roman" w:hAnsi="Times New Roman" w:cs="Times New Roman"/>
          <w:sz w:val="24"/>
          <w:szCs w:val="24"/>
        </w:rPr>
        <w:t xml:space="preserve"> non-statutory</w:t>
      </w:r>
      <w:r w:rsidR="00F862B1" w:rsidRPr="00055CEC">
        <w:rPr>
          <w:rFonts w:ascii="Times New Roman" w:hAnsi="Times New Roman" w:cs="Times New Roman"/>
          <w:sz w:val="24"/>
          <w:szCs w:val="24"/>
        </w:rPr>
        <w:t xml:space="preserve"> security institutions and</w:t>
      </w:r>
      <w:r w:rsidR="00F862B1">
        <w:rPr>
          <w:rFonts w:ascii="Times New Roman" w:hAnsi="Times New Roman" w:cs="Times New Roman"/>
          <w:sz w:val="24"/>
          <w:szCs w:val="24"/>
        </w:rPr>
        <w:t xml:space="preserve">, </w:t>
      </w:r>
      <w:r w:rsidR="00F862B1" w:rsidRPr="00D81F5E">
        <w:rPr>
          <w:rFonts w:ascii="Times New Roman" w:hAnsi="Times New Roman" w:cs="Times New Roman"/>
          <w:b/>
          <w:sz w:val="24"/>
          <w:szCs w:val="24"/>
          <w:u w:val="single"/>
        </w:rPr>
        <w:t>second</w:t>
      </w:r>
      <w:r w:rsidR="00F862B1">
        <w:rPr>
          <w:rFonts w:ascii="Times New Roman" w:hAnsi="Times New Roman" w:cs="Times New Roman"/>
          <w:sz w:val="24"/>
          <w:szCs w:val="24"/>
        </w:rPr>
        <w:t>,</w:t>
      </w:r>
      <w:r w:rsidR="00F862B1" w:rsidRPr="00055CEC">
        <w:rPr>
          <w:rFonts w:ascii="Times New Roman" w:hAnsi="Times New Roman" w:cs="Times New Roman"/>
          <w:sz w:val="24"/>
          <w:szCs w:val="24"/>
        </w:rPr>
        <w:t xml:space="preserve"> the </w:t>
      </w:r>
      <w:r w:rsidR="00D81F5E">
        <w:rPr>
          <w:rFonts w:ascii="Times New Roman" w:hAnsi="Times New Roman" w:cs="Times New Roman"/>
          <w:sz w:val="24"/>
          <w:szCs w:val="24"/>
        </w:rPr>
        <w:t xml:space="preserve">manner in which </w:t>
      </w:r>
      <w:r w:rsidR="00F862B1" w:rsidRPr="00055CEC">
        <w:rPr>
          <w:rFonts w:ascii="Times New Roman" w:hAnsi="Times New Roman" w:cs="Times New Roman"/>
          <w:sz w:val="24"/>
          <w:szCs w:val="24"/>
        </w:rPr>
        <w:t>coordination between the various actors in the security sector of the state</w:t>
      </w:r>
      <w:r w:rsidR="00D81F5E">
        <w:rPr>
          <w:rFonts w:ascii="Times New Roman" w:hAnsi="Times New Roman" w:cs="Times New Roman"/>
          <w:sz w:val="24"/>
          <w:szCs w:val="24"/>
        </w:rPr>
        <w:t xml:space="preserve"> is handled and implemented</w:t>
      </w:r>
      <w:r w:rsidR="00F862B1" w:rsidRPr="00055CEC">
        <w:rPr>
          <w:rFonts w:ascii="Times New Roman" w:hAnsi="Times New Roman" w:cs="Times New Roman"/>
          <w:sz w:val="24"/>
          <w:szCs w:val="24"/>
        </w:rPr>
        <w:t xml:space="preserve">. </w:t>
      </w:r>
      <w:r w:rsidR="00F862B1">
        <w:rPr>
          <w:rFonts w:ascii="Times New Roman" w:hAnsi="Times New Roman" w:cs="Times New Roman"/>
          <w:sz w:val="24"/>
          <w:szCs w:val="24"/>
        </w:rPr>
        <w:t xml:space="preserve">Governing the security </w:t>
      </w:r>
      <w:r w:rsidR="00F862B1" w:rsidRPr="00055CEC">
        <w:rPr>
          <w:rFonts w:ascii="Times New Roman" w:hAnsi="Times New Roman" w:cs="Times New Roman"/>
          <w:sz w:val="24"/>
          <w:szCs w:val="24"/>
        </w:rPr>
        <w:t xml:space="preserve">sector </w:t>
      </w:r>
      <w:r w:rsidR="00026414">
        <w:rPr>
          <w:rFonts w:ascii="Times New Roman" w:hAnsi="Times New Roman" w:cs="Times New Roman"/>
          <w:sz w:val="24"/>
          <w:szCs w:val="24"/>
        </w:rPr>
        <w:t xml:space="preserve">must be </w:t>
      </w:r>
      <w:r w:rsidR="00F862B1">
        <w:rPr>
          <w:rFonts w:ascii="Times New Roman" w:hAnsi="Times New Roman" w:cs="Times New Roman"/>
          <w:sz w:val="24"/>
          <w:szCs w:val="24"/>
        </w:rPr>
        <w:t>predicated on the law</w:t>
      </w:r>
      <w:r w:rsidR="00F862B1" w:rsidRPr="00055CEC">
        <w:rPr>
          <w:rFonts w:ascii="Times New Roman" w:hAnsi="Times New Roman" w:cs="Times New Roman"/>
          <w:sz w:val="24"/>
          <w:szCs w:val="24"/>
        </w:rPr>
        <w:t xml:space="preserve"> </w:t>
      </w:r>
      <w:r w:rsidR="00026414">
        <w:rPr>
          <w:rFonts w:ascii="Times New Roman" w:hAnsi="Times New Roman" w:cs="Times New Roman"/>
          <w:sz w:val="24"/>
          <w:szCs w:val="24"/>
        </w:rPr>
        <w:t xml:space="preserve">and </w:t>
      </w:r>
      <w:r w:rsidR="00F862B1" w:rsidRPr="00055CEC">
        <w:rPr>
          <w:rFonts w:ascii="Times New Roman" w:hAnsi="Times New Roman" w:cs="Times New Roman"/>
          <w:sz w:val="24"/>
          <w:szCs w:val="24"/>
        </w:rPr>
        <w:t>fashioned according to democratic principles. Statutory security institutions must be accountable to the populace, transparent and open, responsive and respect the rule of law. They must also be effective</w:t>
      </w:r>
      <w:r w:rsidR="005D18DC">
        <w:rPr>
          <w:rFonts w:ascii="Times New Roman" w:hAnsi="Times New Roman" w:cs="Times New Roman"/>
          <w:sz w:val="24"/>
          <w:szCs w:val="24"/>
        </w:rPr>
        <w:t xml:space="preserve"> and efficient, ensure inclusion and participation,</w:t>
      </w:r>
      <w:r w:rsidR="00F862B1" w:rsidRPr="00055CEC">
        <w:rPr>
          <w:rFonts w:ascii="Times New Roman" w:hAnsi="Times New Roman" w:cs="Times New Roman"/>
          <w:sz w:val="24"/>
          <w:szCs w:val="24"/>
        </w:rPr>
        <w:t xml:space="preserve"> and be consensus-oriented.</w:t>
      </w:r>
      <w:r w:rsidR="00F862B1">
        <w:rPr>
          <w:rFonts w:ascii="Times New Roman" w:hAnsi="Times New Roman" w:cs="Times New Roman"/>
          <w:sz w:val="24"/>
          <w:szCs w:val="24"/>
        </w:rPr>
        <w:t xml:space="preserve"> </w:t>
      </w:r>
    </w:p>
    <w:p w14:paraId="0E650B55" w14:textId="7F93E7FF" w:rsidR="00F862B1" w:rsidRDefault="00F862B1" w:rsidP="00F862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ultimate objective of security governance</w:t>
      </w:r>
      <w:r w:rsidR="005D18DC">
        <w:rPr>
          <w:rFonts w:ascii="Times New Roman" w:hAnsi="Times New Roman" w:cs="Times New Roman"/>
          <w:sz w:val="24"/>
          <w:szCs w:val="24"/>
        </w:rPr>
        <w:t>,</w:t>
      </w:r>
      <w:r>
        <w:rPr>
          <w:rFonts w:ascii="Times New Roman" w:hAnsi="Times New Roman" w:cs="Times New Roman"/>
          <w:sz w:val="24"/>
          <w:szCs w:val="24"/>
        </w:rPr>
        <w:t xml:space="preserve"> </w:t>
      </w:r>
      <w:r w:rsidR="005D18DC">
        <w:rPr>
          <w:rFonts w:ascii="Times New Roman" w:hAnsi="Times New Roman" w:cs="Times New Roman"/>
          <w:sz w:val="24"/>
          <w:szCs w:val="24"/>
        </w:rPr>
        <w:t>which is predicated on established law, is to have a society free from threats, intimidation, fear of the unknown and the use of the state’s coercive apparatus</w:t>
      </w:r>
      <w:r>
        <w:rPr>
          <w:rFonts w:ascii="Times New Roman" w:hAnsi="Times New Roman" w:cs="Times New Roman"/>
          <w:sz w:val="24"/>
          <w:szCs w:val="24"/>
        </w:rPr>
        <w:t xml:space="preserve"> to create situations of danger and insecurity. Unfortunately, there are so many instances in the Fourth Republic where security governance institutions have failed to protect the citizenry and created communities and societies of fear. Good security governance </w:t>
      </w:r>
      <w:r w:rsidR="00026414">
        <w:rPr>
          <w:rFonts w:ascii="Times New Roman" w:hAnsi="Times New Roman" w:cs="Times New Roman"/>
          <w:sz w:val="24"/>
          <w:szCs w:val="24"/>
        </w:rPr>
        <w:t>must be underpinned by an effective and</w:t>
      </w:r>
      <w:r>
        <w:rPr>
          <w:rFonts w:ascii="Times New Roman" w:hAnsi="Times New Roman" w:cs="Times New Roman"/>
          <w:sz w:val="24"/>
          <w:szCs w:val="24"/>
        </w:rPr>
        <w:t xml:space="preserve"> well-functioning oversight body. Broadly speaking and in a Millsonian sense, a human security dimension should form the centerpiece of </w:t>
      </w:r>
      <w:r w:rsidR="00D81F5E">
        <w:rPr>
          <w:rFonts w:ascii="Times New Roman" w:hAnsi="Times New Roman" w:cs="Times New Roman"/>
          <w:sz w:val="24"/>
          <w:szCs w:val="24"/>
        </w:rPr>
        <w:t>every state</w:t>
      </w:r>
      <w:r w:rsidR="005D18DC">
        <w:rPr>
          <w:rFonts w:ascii="Times New Roman" w:hAnsi="Times New Roman" w:cs="Times New Roman"/>
          <w:sz w:val="24"/>
          <w:szCs w:val="24"/>
        </w:rPr>
        <w:t>’</w:t>
      </w:r>
      <w:r w:rsidR="00D81F5E">
        <w:rPr>
          <w:rFonts w:ascii="Times New Roman" w:hAnsi="Times New Roman" w:cs="Times New Roman"/>
          <w:sz w:val="24"/>
          <w:szCs w:val="24"/>
        </w:rPr>
        <w:t>s</w:t>
      </w:r>
      <w:r w:rsidR="00C218C8">
        <w:rPr>
          <w:rFonts w:ascii="Times New Roman" w:hAnsi="Times New Roman" w:cs="Times New Roman"/>
          <w:sz w:val="24"/>
          <w:szCs w:val="24"/>
        </w:rPr>
        <w:t xml:space="preserve"> </w:t>
      </w:r>
      <w:r w:rsidR="00D81F5E">
        <w:rPr>
          <w:rFonts w:ascii="Times New Roman" w:hAnsi="Times New Roman" w:cs="Times New Roman"/>
          <w:sz w:val="24"/>
          <w:szCs w:val="24"/>
        </w:rPr>
        <w:t>security governance</w:t>
      </w:r>
      <w:r>
        <w:rPr>
          <w:rFonts w:ascii="Times New Roman" w:hAnsi="Times New Roman" w:cs="Times New Roman"/>
          <w:sz w:val="24"/>
          <w:szCs w:val="24"/>
        </w:rPr>
        <w:t xml:space="preserve"> policies. </w:t>
      </w:r>
      <w:r w:rsidR="00D81F5E">
        <w:rPr>
          <w:rFonts w:ascii="Times New Roman" w:hAnsi="Times New Roman" w:cs="Times New Roman"/>
          <w:sz w:val="24"/>
          <w:szCs w:val="24"/>
        </w:rPr>
        <w:t>Regrettably</w:t>
      </w:r>
      <w:r>
        <w:rPr>
          <w:rFonts w:ascii="Times New Roman" w:hAnsi="Times New Roman" w:cs="Times New Roman"/>
          <w:sz w:val="24"/>
          <w:szCs w:val="24"/>
        </w:rPr>
        <w:t xml:space="preserve">, Ghana often suffers gross failure, neglect and the wasteful use of resources that should be deployed for socio-economic interventions </w:t>
      </w:r>
      <w:r w:rsidR="00D81F5E">
        <w:rPr>
          <w:rFonts w:ascii="Times New Roman" w:hAnsi="Times New Roman" w:cs="Times New Roman"/>
          <w:sz w:val="24"/>
          <w:szCs w:val="24"/>
        </w:rPr>
        <w:t xml:space="preserve">but </w:t>
      </w:r>
      <w:r>
        <w:rPr>
          <w:rFonts w:ascii="Times New Roman" w:hAnsi="Times New Roman" w:cs="Times New Roman"/>
          <w:sz w:val="24"/>
          <w:szCs w:val="24"/>
        </w:rPr>
        <w:t>are consistently diverted into responding to security threats, commonly aimed at regime perpetuation or castigation of the opposition parties.</w:t>
      </w:r>
      <w:r w:rsidDel="000855B0">
        <w:rPr>
          <w:rStyle w:val="FootnoteReference"/>
          <w:rFonts w:ascii="Times New Roman" w:hAnsi="Times New Roman" w:cs="Times New Roman"/>
          <w:sz w:val="24"/>
          <w:szCs w:val="24"/>
        </w:rPr>
        <w:t xml:space="preserve"> </w:t>
      </w:r>
    </w:p>
    <w:p w14:paraId="55706384" w14:textId="1750BF18" w:rsidR="00F862B1" w:rsidRDefault="00026414" w:rsidP="00F862B1">
      <w:pPr>
        <w:spacing w:line="480" w:lineRule="auto"/>
        <w:jc w:val="both"/>
      </w:pPr>
      <w:r>
        <w:rPr>
          <w:rFonts w:ascii="Times New Roman" w:hAnsi="Times New Roman" w:cs="Times New Roman"/>
          <w:sz w:val="24"/>
          <w:szCs w:val="24"/>
        </w:rPr>
        <w:t>In praxis, therefore</w:t>
      </w:r>
      <w:r w:rsidR="00F862B1">
        <w:rPr>
          <w:rFonts w:ascii="Times New Roman" w:hAnsi="Times New Roman" w:cs="Times New Roman"/>
          <w:sz w:val="24"/>
          <w:szCs w:val="24"/>
        </w:rPr>
        <w:t xml:space="preserve">, security provision and its governance in Ghana should be aimed, first, at securing the welfare of Ghanaians, and second, at improving the effectiveness of Ghana’s security sector in contributing to creating the enabling conditions for national prosperity. </w:t>
      </w:r>
    </w:p>
    <w:p w14:paraId="040EB341" w14:textId="77777777" w:rsidR="00F862B1" w:rsidRPr="00442B50" w:rsidRDefault="00F862B1">
      <w:pPr>
        <w:spacing w:line="480" w:lineRule="auto"/>
        <w:jc w:val="both"/>
        <w:rPr>
          <w:rFonts w:ascii="Times New Roman" w:hAnsi="Times New Roman" w:cs="Times New Roman"/>
          <w:sz w:val="24"/>
          <w:szCs w:val="24"/>
        </w:rPr>
      </w:pPr>
    </w:p>
    <w:p w14:paraId="0A8F09DA" w14:textId="77777777" w:rsidR="004658B3" w:rsidRDefault="004658B3" w:rsidP="00BC0D26">
      <w:pPr>
        <w:spacing w:line="480" w:lineRule="auto"/>
        <w:jc w:val="both"/>
        <w:rPr>
          <w:rFonts w:ascii="Times New Roman" w:hAnsi="Times New Roman" w:cs="Times New Roman"/>
          <w:b/>
          <w:sz w:val="24"/>
          <w:szCs w:val="24"/>
        </w:rPr>
      </w:pPr>
      <w:r w:rsidRPr="004658B3">
        <w:rPr>
          <w:rFonts w:ascii="Times New Roman" w:hAnsi="Times New Roman" w:cs="Times New Roman"/>
          <w:b/>
          <w:sz w:val="24"/>
          <w:szCs w:val="24"/>
        </w:rPr>
        <w:t>Nana Chair, Distinguished ladies and gentlemen</w:t>
      </w:r>
    </w:p>
    <w:p w14:paraId="1AF805FB" w14:textId="038DCFD6" w:rsidR="0024095B" w:rsidRPr="0024095B" w:rsidRDefault="004658B3" w:rsidP="00BC0D26">
      <w:pPr>
        <w:spacing w:line="480" w:lineRule="auto"/>
        <w:jc w:val="both"/>
        <w:rPr>
          <w:rFonts w:ascii="Times New Roman" w:hAnsi="Times New Roman" w:cs="Times New Roman"/>
          <w:b/>
          <w:sz w:val="24"/>
          <w:szCs w:val="24"/>
        </w:rPr>
      </w:pPr>
      <w:r>
        <w:rPr>
          <w:rFonts w:ascii="Times New Roman" w:hAnsi="Times New Roman" w:cs="Times New Roman"/>
          <w:sz w:val="24"/>
          <w:szCs w:val="24"/>
        </w:rPr>
        <w:t>Let me now discuss</w:t>
      </w:r>
      <w:r w:rsidR="000B17AC">
        <w:rPr>
          <w:rFonts w:ascii="Times New Roman" w:hAnsi="Times New Roman" w:cs="Times New Roman"/>
          <w:sz w:val="24"/>
          <w:szCs w:val="24"/>
        </w:rPr>
        <w:t xml:space="preserve"> </w:t>
      </w:r>
      <w:r w:rsidR="0024095B" w:rsidRPr="0024095B">
        <w:rPr>
          <w:rFonts w:ascii="Times New Roman" w:hAnsi="Times New Roman" w:cs="Times New Roman"/>
          <w:b/>
          <w:sz w:val="24"/>
          <w:szCs w:val="24"/>
        </w:rPr>
        <w:t xml:space="preserve">The Law </w:t>
      </w:r>
      <w:r w:rsidR="00ED64E4">
        <w:rPr>
          <w:rFonts w:ascii="Times New Roman" w:hAnsi="Times New Roman" w:cs="Times New Roman"/>
          <w:b/>
          <w:sz w:val="24"/>
          <w:szCs w:val="24"/>
        </w:rPr>
        <w:t>as foundation for</w:t>
      </w:r>
      <w:r w:rsidR="0024095B" w:rsidRPr="0024095B">
        <w:rPr>
          <w:rFonts w:ascii="Times New Roman" w:hAnsi="Times New Roman" w:cs="Times New Roman"/>
          <w:b/>
          <w:sz w:val="24"/>
          <w:szCs w:val="24"/>
        </w:rPr>
        <w:t xml:space="preserve"> </w:t>
      </w:r>
      <w:r w:rsidR="00ED64E4">
        <w:rPr>
          <w:rFonts w:ascii="Times New Roman" w:hAnsi="Times New Roman" w:cs="Times New Roman"/>
          <w:b/>
          <w:sz w:val="24"/>
          <w:szCs w:val="24"/>
        </w:rPr>
        <w:t>the g</w:t>
      </w:r>
      <w:r w:rsidR="0024095B" w:rsidRPr="0024095B">
        <w:rPr>
          <w:rFonts w:ascii="Times New Roman" w:hAnsi="Times New Roman" w:cs="Times New Roman"/>
          <w:b/>
          <w:sz w:val="24"/>
          <w:szCs w:val="24"/>
        </w:rPr>
        <w:t xml:space="preserve">overnance </w:t>
      </w:r>
      <w:r>
        <w:rPr>
          <w:rFonts w:ascii="Times New Roman" w:hAnsi="Times New Roman" w:cs="Times New Roman"/>
          <w:b/>
          <w:sz w:val="24"/>
          <w:szCs w:val="24"/>
        </w:rPr>
        <w:t xml:space="preserve">and provision </w:t>
      </w:r>
      <w:r w:rsidR="0024095B" w:rsidRPr="0024095B">
        <w:rPr>
          <w:rFonts w:ascii="Times New Roman" w:hAnsi="Times New Roman" w:cs="Times New Roman"/>
          <w:b/>
          <w:sz w:val="24"/>
          <w:szCs w:val="24"/>
        </w:rPr>
        <w:t xml:space="preserve">of </w:t>
      </w:r>
      <w:r w:rsidR="00ED64E4">
        <w:rPr>
          <w:rFonts w:ascii="Times New Roman" w:hAnsi="Times New Roman" w:cs="Times New Roman"/>
          <w:b/>
          <w:sz w:val="24"/>
          <w:szCs w:val="24"/>
        </w:rPr>
        <w:t>s</w:t>
      </w:r>
      <w:r w:rsidR="0024095B" w:rsidRPr="0024095B">
        <w:rPr>
          <w:rFonts w:ascii="Times New Roman" w:hAnsi="Times New Roman" w:cs="Times New Roman"/>
          <w:b/>
          <w:sz w:val="24"/>
          <w:szCs w:val="24"/>
        </w:rPr>
        <w:t>ecurity</w:t>
      </w:r>
    </w:p>
    <w:p w14:paraId="5442FC64" w14:textId="48BD3694" w:rsidR="00B31B89" w:rsidRPr="00D05EA7" w:rsidRDefault="00B31B89" w:rsidP="00BC0D26">
      <w:pPr>
        <w:spacing w:line="480" w:lineRule="auto"/>
        <w:jc w:val="both"/>
        <w:rPr>
          <w:rFonts w:ascii="Times New Roman" w:hAnsi="Times New Roman" w:cs="Times New Roman"/>
          <w:b/>
          <w:sz w:val="24"/>
          <w:szCs w:val="24"/>
        </w:rPr>
      </w:pPr>
    </w:p>
    <w:p w14:paraId="380A336B" w14:textId="0ADEB383" w:rsidR="00F01E12" w:rsidRDefault="00C60A27"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CA7CDA">
        <w:rPr>
          <w:rFonts w:ascii="Times New Roman" w:hAnsi="Times New Roman" w:cs="Times New Roman"/>
          <w:sz w:val="24"/>
          <w:szCs w:val="24"/>
        </w:rPr>
        <w:t xml:space="preserve">all societies, Ghana included, governance decisions and actions predicated on the </w:t>
      </w:r>
      <w:r w:rsidR="000134E2">
        <w:rPr>
          <w:rFonts w:ascii="Times New Roman" w:hAnsi="Times New Roman" w:cs="Times New Roman"/>
          <w:sz w:val="24"/>
          <w:szCs w:val="24"/>
        </w:rPr>
        <w:t xml:space="preserve">law </w:t>
      </w:r>
      <w:r w:rsidR="00CA7CDA">
        <w:rPr>
          <w:rFonts w:ascii="Times New Roman" w:hAnsi="Times New Roman" w:cs="Times New Roman"/>
          <w:sz w:val="24"/>
          <w:szCs w:val="24"/>
        </w:rPr>
        <w:t>become</w:t>
      </w:r>
      <w:r w:rsidR="000134E2">
        <w:rPr>
          <w:rFonts w:ascii="Times New Roman" w:hAnsi="Times New Roman" w:cs="Times New Roman"/>
          <w:sz w:val="24"/>
          <w:szCs w:val="24"/>
        </w:rPr>
        <w:t xml:space="preserve"> effective when applied constructively </w:t>
      </w:r>
      <w:r w:rsidR="000855B0">
        <w:rPr>
          <w:rFonts w:ascii="Times New Roman" w:hAnsi="Times New Roman" w:cs="Times New Roman"/>
          <w:sz w:val="24"/>
          <w:szCs w:val="24"/>
        </w:rPr>
        <w:t xml:space="preserve">and </w:t>
      </w:r>
      <w:r w:rsidR="000134E2">
        <w:rPr>
          <w:rFonts w:ascii="Times New Roman" w:hAnsi="Times New Roman" w:cs="Times New Roman"/>
          <w:sz w:val="24"/>
          <w:szCs w:val="24"/>
        </w:rPr>
        <w:t xml:space="preserve">without impunity. </w:t>
      </w:r>
      <w:r w:rsidR="00CA7CDA">
        <w:rPr>
          <w:rFonts w:ascii="Times New Roman" w:hAnsi="Times New Roman" w:cs="Times New Roman"/>
          <w:sz w:val="24"/>
          <w:szCs w:val="24"/>
        </w:rPr>
        <w:t>But herein lies the lacunae concerning the application of the law in a constructive manner and the l</w:t>
      </w:r>
      <w:r w:rsidR="004E212C" w:rsidRPr="00585778">
        <w:rPr>
          <w:rFonts w:ascii="Times New Roman" w:hAnsi="Times New Roman" w:cs="Times New Roman"/>
          <w:sz w:val="24"/>
          <w:szCs w:val="24"/>
        </w:rPr>
        <w:t xml:space="preserve">ack of political will by the </w:t>
      </w:r>
      <w:r w:rsidR="000855B0">
        <w:rPr>
          <w:rFonts w:ascii="Times New Roman" w:hAnsi="Times New Roman" w:cs="Times New Roman"/>
          <w:sz w:val="24"/>
          <w:szCs w:val="24"/>
        </w:rPr>
        <w:t>state</w:t>
      </w:r>
      <w:r w:rsidR="00CA7CDA">
        <w:rPr>
          <w:rFonts w:ascii="Times New Roman" w:hAnsi="Times New Roman" w:cs="Times New Roman"/>
          <w:sz w:val="24"/>
          <w:szCs w:val="24"/>
        </w:rPr>
        <w:t xml:space="preserve"> </w:t>
      </w:r>
      <w:r w:rsidR="004E212C" w:rsidRPr="00585778">
        <w:rPr>
          <w:rFonts w:ascii="Times New Roman" w:hAnsi="Times New Roman" w:cs="Times New Roman"/>
          <w:sz w:val="24"/>
          <w:szCs w:val="24"/>
        </w:rPr>
        <w:t>to prosecute officers of the security agencies for offences or infractions committed against civilians</w:t>
      </w:r>
      <w:r w:rsidR="000134E2">
        <w:rPr>
          <w:rFonts w:ascii="Times New Roman" w:hAnsi="Times New Roman" w:cs="Times New Roman"/>
          <w:sz w:val="24"/>
          <w:szCs w:val="24"/>
        </w:rPr>
        <w:t xml:space="preserve"> </w:t>
      </w:r>
      <w:r w:rsidR="000134E2">
        <w:rPr>
          <w:rFonts w:ascii="Times New Roman" w:hAnsi="Times New Roman" w:cs="Times New Roman"/>
          <w:sz w:val="24"/>
          <w:szCs w:val="24"/>
        </w:rPr>
        <w:lastRenderedPageBreak/>
        <w:t>due to their affiliations with the government of the day</w:t>
      </w:r>
      <w:r w:rsidR="00AC575B">
        <w:rPr>
          <w:rFonts w:ascii="Times New Roman" w:hAnsi="Times New Roman" w:cs="Times New Roman"/>
          <w:sz w:val="24"/>
          <w:szCs w:val="24"/>
        </w:rPr>
        <w:t xml:space="preserve">. This also happens </w:t>
      </w:r>
      <w:r w:rsidR="00CA7CDA">
        <w:rPr>
          <w:rFonts w:ascii="Times New Roman" w:hAnsi="Times New Roman" w:cs="Times New Roman"/>
          <w:sz w:val="24"/>
          <w:szCs w:val="24"/>
        </w:rPr>
        <w:t xml:space="preserve">in cases where officers who have flouted their service rules are ordered back to their parent organisations </w:t>
      </w:r>
      <w:r w:rsidR="00AC575B">
        <w:rPr>
          <w:rFonts w:ascii="Times New Roman" w:hAnsi="Times New Roman" w:cs="Times New Roman"/>
          <w:sz w:val="24"/>
          <w:szCs w:val="24"/>
        </w:rPr>
        <w:t>but</w:t>
      </w:r>
      <w:r w:rsidR="00AC575B">
        <w:rPr>
          <w:rFonts w:ascii="Times New Roman" w:hAnsi="Times New Roman" w:cs="Times New Roman"/>
          <w:sz w:val="24"/>
          <w:szCs w:val="24"/>
        </w:rPr>
        <w:t xml:space="preserve"> </w:t>
      </w:r>
      <w:r w:rsidR="00CA7CDA">
        <w:rPr>
          <w:rFonts w:ascii="Times New Roman" w:hAnsi="Times New Roman" w:cs="Times New Roman"/>
          <w:sz w:val="24"/>
          <w:szCs w:val="24"/>
        </w:rPr>
        <w:t>the public is left in the dark as to what sanctions or disciplinary</w:t>
      </w:r>
      <w:r w:rsidR="000134E2">
        <w:rPr>
          <w:rFonts w:ascii="Times New Roman" w:hAnsi="Times New Roman" w:cs="Times New Roman"/>
          <w:sz w:val="24"/>
          <w:szCs w:val="24"/>
        </w:rPr>
        <w:t xml:space="preserve"> </w:t>
      </w:r>
      <w:r w:rsidR="00CA7CDA">
        <w:rPr>
          <w:rFonts w:ascii="Times New Roman" w:hAnsi="Times New Roman" w:cs="Times New Roman"/>
          <w:sz w:val="24"/>
          <w:szCs w:val="24"/>
        </w:rPr>
        <w:t>measures have been instituted against who have used their taxpayer</w:t>
      </w:r>
      <w:r w:rsidR="005D18DC">
        <w:rPr>
          <w:rFonts w:ascii="Times New Roman" w:hAnsi="Times New Roman" w:cs="Times New Roman"/>
          <w:sz w:val="24"/>
          <w:szCs w:val="24"/>
        </w:rPr>
        <w:t>-</w:t>
      </w:r>
      <w:r w:rsidR="00CA7CDA">
        <w:rPr>
          <w:rFonts w:ascii="Times New Roman" w:hAnsi="Times New Roman" w:cs="Times New Roman"/>
          <w:sz w:val="24"/>
          <w:szCs w:val="24"/>
        </w:rPr>
        <w:t xml:space="preserve">funded positions to intimidate citizens. Such behaviour that threatens the foundations of how security is governed within the remit of the law </w:t>
      </w:r>
      <w:r w:rsidR="005D18DC">
        <w:rPr>
          <w:rFonts w:ascii="Times New Roman" w:hAnsi="Times New Roman" w:cs="Times New Roman"/>
          <w:sz w:val="24"/>
          <w:szCs w:val="24"/>
        </w:rPr>
        <w:t>still remains a hurdle to surmount</w:t>
      </w:r>
      <w:r w:rsidR="004E212C" w:rsidRPr="00585778">
        <w:rPr>
          <w:rFonts w:ascii="Times New Roman" w:hAnsi="Times New Roman" w:cs="Times New Roman"/>
          <w:sz w:val="24"/>
          <w:szCs w:val="24"/>
        </w:rPr>
        <w:t>.</w:t>
      </w:r>
      <w:r w:rsidR="00CA7CDA">
        <w:rPr>
          <w:rFonts w:ascii="Times New Roman" w:hAnsi="Times New Roman" w:cs="Times New Roman"/>
          <w:sz w:val="24"/>
          <w:szCs w:val="24"/>
        </w:rPr>
        <w:t xml:space="preserve"> That is a charge to keep</w:t>
      </w:r>
      <w:r w:rsidR="0019328B">
        <w:rPr>
          <w:rFonts w:ascii="Times New Roman" w:hAnsi="Times New Roman" w:cs="Times New Roman"/>
          <w:sz w:val="24"/>
          <w:szCs w:val="24"/>
        </w:rPr>
        <w:t>, by the state and its citizens</w:t>
      </w:r>
      <w:r w:rsidR="00CA7CDA">
        <w:rPr>
          <w:rFonts w:ascii="Times New Roman" w:hAnsi="Times New Roman" w:cs="Times New Roman"/>
          <w:sz w:val="24"/>
          <w:szCs w:val="24"/>
        </w:rPr>
        <w:t xml:space="preserve"> </w:t>
      </w:r>
      <w:r w:rsidR="000B17AC">
        <w:rPr>
          <w:rFonts w:ascii="Times New Roman" w:hAnsi="Times New Roman" w:cs="Times New Roman"/>
          <w:sz w:val="24"/>
          <w:szCs w:val="24"/>
        </w:rPr>
        <w:t>in ensuring that,</w:t>
      </w:r>
      <w:r w:rsidR="00CA7CDA">
        <w:rPr>
          <w:rFonts w:ascii="Times New Roman" w:hAnsi="Times New Roman" w:cs="Times New Roman"/>
          <w:sz w:val="24"/>
          <w:szCs w:val="24"/>
        </w:rPr>
        <w:t xml:space="preserve"> security governance </w:t>
      </w:r>
      <w:r w:rsidR="000B17AC">
        <w:rPr>
          <w:rFonts w:ascii="Times New Roman" w:hAnsi="Times New Roman" w:cs="Times New Roman"/>
          <w:sz w:val="24"/>
          <w:szCs w:val="24"/>
        </w:rPr>
        <w:t>functions with a</w:t>
      </w:r>
      <w:r w:rsidR="00CA7CDA">
        <w:rPr>
          <w:rFonts w:ascii="Times New Roman" w:hAnsi="Times New Roman" w:cs="Times New Roman"/>
          <w:sz w:val="24"/>
          <w:szCs w:val="24"/>
        </w:rPr>
        <w:t xml:space="preserve"> framework of a rule of law perspective</w:t>
      </w:r>
      <w:r w:rsidR="000B17AC">
        <w:rPr>
          <w:rFonts w:ascii="Times New Roman" w:hAnsi="Times New Roman" w:cs="Times New Roman"/>
          <w:sz w:val="24"/>
          <w:szCs w:val="24"/>
        </w:rPr>
        <w:t>, that</w:t>
      </w:r>
      <w:r w:rsidR="00CA7CDA">
        <w:rPr>
          <w:rFonts w:ascii="Times New Roman" w:hAnsi="Times New Roman" w:cs="Times New Roman"/>
          <w:sz w:val="24"/>
          <w:szCs w:val="24"/>
        </w:rPr>
        <w:t xml:space="preserve"> shifts from rhetorical flourishes and </w:t>
      </w:r>
      <w:r w:rsidR="005D18DC">
        <w:rPr>
          <w:rFonts w:ascii="Times New Roman" w:hAnsi="Times New Roman" w:cs="Times New Roman"/>
          <w:sz w:val="24"/>
          <w:szCs w:val="24"/>
        </w:rPr>
        <w:t xml:space="preserve">are </w:t>
      </w:r>
      <w:r w:rsidR="00CA7CDA">
        <w:rPr>
          <w:rFonts w:ascii="Times New Roman" w:hAnsi="Times New Roman" w:cs="Times New Roman"/>
          <w:sz w:val="24"/>
          <w:szCs w:val="24"/>
        </w:rPr>
        <w:t>located within Millsonian interpretative discourse</w:t>
      </w:r>
      <w:r w:rsidR="000855B0">
        <w:rPr>
          <w:rFonts w:ascii="Times New Roman" w:hAnsi="Times New Roman" w:cs="Times New Roman"/>
          <w:sz w:val="24"/>
          <w:szCs w:val="24"/>
        </w:rPr>
        <w:t xml:space="preserve">s on how security governance must be </w:t>
      </w:r>
      <w:r w:rsidR="000B17AC">
        <w:rPr>
          <w:rFonts w:ascii="Times New Roman" w:hAnsi="Times New Roman" w:cs="Times New Roman"/>
          <w:sz w:val="24"/>
          <w:szCs w:val="24"/>
        </w:rPr>
        <w:t xml:space="preserve">situated </w:t>
      </w:r>
      <w:r w:rsidR="000855B0">
        <w:rPr>
          <w:rFonts w:ascii="Times New Roman" w:hAnsi="Times New Roman" w:cs="Times New Roman"/>
          <w:sz w:val="24"/>
          <w:szCs w:val="24"/>
        </w:rPr>
        <w:t>within the law as discussed above</w:t>
      </w:r>
      <w:r w:rsidR="00CA7CDA">
        <w:rPr>
          <w:rFonts w:ascii="Times New Roman" w:hAnsi="Times New Roman" w:cs="Times New Roman"/>
          <w:sz w:val="24"/>
          <w:szCs w:val="24"/>
        </w:rPr>
        <w:t>.</w:t>
      </w:r>
    </w:p>
    <w:p w14:paraId="7A63636A" w14:textId="353ECB55" w:rsidR="0024095B" w:rsidRDefault="0024095B"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security practices are not located within the </w:t>
      </w:r>
      <w:r w:rsidR="00A86309">
        <w:rPr>
          <w:rFonts w:ascii="Times New Roman" w:hAnsi="Times New Roman" w:cs="Times New Roman"/>
          <w:sz w:val="24"/>
          <w:szCs w:val="24"/>
        </w:rPr>
        <w:t xml:space="preserve">framework of the </w:t>
      </w:r>
      <w:r>
        <w:rPr>
          <w:rFonts w:ascii="Times New Roman" w:hAnsi="Times New Roman" w:cs="Times New Roman"/>
          <w:sz w:val="24"/>
          <w:szCs w:val="24"/>
        </w:rPr>
        <w:t xml:space="preserve">law, </w:t>
      </w:r>
      <w:r w:rsidR="00C60A27">
        <w:rPr>
          <w:rFonts w:ascii="Times New Roman" w:hAnsi="Times New Roman" w:cs="Times New Roman"/>
          <w:sz w:val="24"/>
          <w:szCs w:val="24"/>
        </w:rPr>
        <w:t>frustration</w:t>
      </w:r>
      <w:r w:rsidR="00A86309">
        <w:rPr>
          <w:rFonts w:ascii="Times New Roman" w:hAnsi="Times New Roman" w:cs="Times New Roman"/>
          <w:sz w:val="24"/>
          <w:szCs w:val="24"/>
        </w:rPr>
        <w:t>s</w:t>
      </w:r>
      <w:r w:rsidR="00C60A27">
        <w:rPr>
          <w:rFonts w:ascii="Times New Roman" w:hAnsi="Times New Roman" w:cs="Times New Roman"/>
          <w:sz w:val="24"/>
          <w:szCs w:val="24"/>
        </w:rPr>
        <w:t xml:space="preserve"> and agitation</w:t>
      </w:r>
      <w:r w:rsidR="00A86309">
        <w:rPr>
          <w:rFonts w:ascii="Times New Roman" w:hAnsi="Times New Roman" w:cs="Times New Roman"/>
          <w:sz w:val="24"/>
          <w:szCs w:val="24"/>
        </w:rPr>
        <w:t>s</w:t>
      </w:r>
      <w:r w:rsidR="00C60A27">
        <w:rPr>
          <w:rFonts w:ascii="Times New Roman" w:hAnsi="Times New Roman" w:cs="Times New Roman"/>
          <w:sz w:val="24"/>
          <w:szCs w:val="24"/>
        </w:rPr>
        <w:t xml:space="preserve"> set in</w:t>
      </w:r>
      <w:r w:rsidR="005D18DC">
        <w:rPr>
          <w:rFonts w:ascii="Times New Roman" w:hAnsi="Times New Roman" w:cs="Times New Roman"/>
          <w:sz w:val="24"/>
          <w:szCs w:val="24"/>
        </w:rPr>
        <w:t>,</w:t>
      </w:r>
      <w:r w:rsidR="00C60A27">
        <w:rPr>
          <w:rFonts w:ascii="Times New Roman" w:hAnsi="Times New Roman" w:cs="Times New Roman"/>
          <w:sz w:val="24"/>
          <w:szCs w:val="24"/>
        </w:rPr>
        <w:t xml:space="preserve"> leading to </w:t>
      </w:r>
      <w:r w:rsidR="00A86309">
        <w:rPr>
          <w:rFonts w:ascii="Times New Roman" w:hAnsi="Times New Roman" w:cs="Times New Roman"/>
          <w:sz w:val="24"/>
          <w:szCs w:val="24"/>
        </w:rPr>
        <w:t xml:space="preserve">societal </w:t>
      </w:r>
      <w:r w:rsidR="00C60A27">
        <w:rPr>
          <w:rFonts w:ascii="Times New Roman" w:hAnsi="Times New Roman" w:cs="Times New Roman"/>
          <w:sz w:val="24"/>
          <w:szCs w:val="24"/>
        </w:rPr>
        <w:t>tension</w:t>
      </w:r>
      <w:r w:rsidR="00A86309">
        <w:rPr>
          <w:rFonts w:ascii="Times New Roman" w:hAnsi="Times New Roman" w:cs="Times New Roman"/>
          <w:sz w:val="24"/>
          <w:szCs w:val="24"/>
        </w:rPr>
        <w:t>s that can be manifested in ways that can pose existential threats to the state</w:t>
      </w:r>
      <w:r w:rsidR="00C60A27">
        <w:rPr>
          <w:rFonts w:ascii="Times New Roman" w:hAnsi="Times New Roman" w:cs="Times New Roman"/>
          <w:sz w:val="24"/>
          <w:szCs w:val="24"/>
        </w:rPr>
        <w:t>.</w:t>
      </w:r>
      <w:r w:rsidR="00C60A27" w:rsidRPr="00C60A27">
        <w:rPr>
          <w:rFonts w:ascii="Times New Roman" w:hAnsi="Times New Roman" w:cs="Times New Roman"/>
          <w:sz w:val="24"/>
          <w:szCs w:val="24"/>
        </w:rPr>
        <w:t xml:space="preserve"> </w:t>
      </w:r>
      <w:r w:rsidR="00FE12FB">
        <w:rPr>
          <w:rFonts w:ascii="Times New Roman" w:hAnsi="Times New Roman" w:cs="Times New Roman"/>
          <w:sz w:val="24"/>
          <w:szCs w:val="24"/>
        </w:rPr>
        <w:t>In cases when poor security governance and policy implementation leads to violence (Ejura</w:t>
      </w:r>
      <w:r w:rsidR="00FB30CC">
        <w:rPr>
          <w:rStyle w:val="FootnoteReference"/>
          <w:rFonts w:ascii="Times New Roman" w:hAnsi="Times New Roman" w:cs="Times New Roman"/>
          <w:sz w:val="24"/>
          <w:szCs w:val="24"/>
        </w:rPr>
        <w:footnoteReference w:id="16"/>
      </w:r>
      <w:r w:rsidR="00FE12FB">
        <w:rPr>
          <w:rFonts w:ascii="Times New Roman" w:hAnsi="Times New Roman" w:cs="Times New Roman"/>
          <w:sz w:val="24"/>
          <w:szCs w:val="24"/>
        </w:rPr>
        <w:t>, Wa</w:t>
      </w:r>
      <w:r w:rsidR="00FB30CC">
        <w:rPr>
          <w:rStyle w:val="FootnoteReference"/>
          <w:rFonts w:ascii="Times New Roman" w:hAnsi="Times New Roman" w:cs="Times New Roman"/>
          <w:sz w:val="24"/>
          <w:szCs w:val="24"/>
        </w:rPr>
        <w:footnoteReference w:id="17"/>
      </w:r>
      <w:r w:rsidR="00FE12FB">
        <w:rPr>
          <w:rFonts w:ascii="Times New Roman" w:hAnsi="Times New Roman" w:cs="Times New Roman"/>
          <w:sz w:val="24"/>
          <w:szCs w:val="24"/>
        </w:rPr>
        <w:t>, Senya Bereku,</w:t>
      </w:r>
      <w:r w:rsidR="00FB30CC">
        <w:rPr>
          <w:rStyle w:val="FootnoteReference"/>
          <w:rFonts w:ascii="Times New Roman" w:hAnsi="Times New Roman" w:cs="Times New Roman"/>
          <w:sz w:val="24"/>
          <w:szCs w:val="24"/>
        </w:rPr>
        <w:footnoteReference w:id="18"/>
      </w:r>
      <w:r w:rsidR="00FE12FB">
        <w:rPr>
          <w:rFonts w:ascii="Times New Roman" w:hAnsi="Times New Roman" w:cs="Times New Roman"/>
          <w:sz w:val="24"/>
          <w:szCs w:val="24"/>
        </w:rPr>
        <w:t xml:space="preserve"> </w:t>
      </w:r>
      <w:r w:rsidR="000855B0">
        <w:rPr>
          <w:rFonts w:ascii="Times New Roman" w:hAnsi="Times New Roman" w:cs="Times New Roman"/>
          <w:sz w:val="24"/>
          <w:szCs w:val="24"/>
        </w:rPr>
        <w:t>Nkroranza</w:t>
      </w:r>
      <w:r w:rsidR="006867B6">
        <w:rPr>
          <w:rStyle w:val="FootnoteReference"/>
          <w:rFonts w:ascii="Times New Roman" w:hAnsi="Times New Roman" w:cs="Times New Roman"/>
          <w:sz w:val="24"/>
          <w:szCs w:val="24"/>
        </w:rPr>
        <w:footnoteReference w:id="19"/>
      </w:r>
      <w:r w:rsidR="000855B0">
        <w:rPr>
          <w:rFonts w:ascii="Times New Roman" w:hAnsi="Times New Roman" w:cs="Times New Roman"/>
          <w:sz w:val="24"/>
          <w:szCs w:val="24"/>
        </w:rPr>
        <w:t xml:space="preserve"> and </w:t>
      </w:r>
      <w:r w:rsidR="00FE12FB">
        <w:rPr>
          <w:rFonts w:ascii="Times New Roman" w:hAnsi="Times New Roman" w:cs="Times New Roman"/>
          <w:sz w:val="24"/>
          <w:szCs w:val="24"/>
        </w:rPr>
        <w:t>Zambarama line</w:t>
      </w:r>
      <w:r w:rsidR="00FB30CC">
        <w:rPr>
          <w:rStyle w:val="FootnoteReference"/>
          <w:rFonts w:ascii="Times New Roman" w:hAnsi="Times New Roman" w:cs="Times New Roman"/>
          <w:sz w:val="24"/>
          <w:szCs w:val="24"/>
        </w:rPr>
        <w:footnoteReference w:id="20"/>
      </w:r>
      <w:r w:rsidR="00FE12FB">
        <w:rPr>
          <w:rFonts w:ascii="Times New Roman" w:hAnsi="Times New Roman" w:cs="Times New Roman"/>
          <w:sz w:val="24"/>
          <w:szCs w:val="24"/>
        </w:rPr>
        <w:t>)</w:t>
      </w:r>
      <w:r w:rsidR="00C60A27" w:rsidRPr="00585778">
        <w:rPr>
          <w:rFonts w:ascii="Times New Roman" w:hAnsi="Times New Roman" w:cs="Times New Roman"/>
          <w:sz w:val="24"/>
          <w:szCs w:val="24"/>
        </w:rPr>
        <w:t xml:space="preserve"> either frustrate the victim</w:t>
      </w:r>
      <w:r w:rsidR="00FE12FB">
        <w:rPr>
          <w:rFonts w:ascii="Times New Roman" w:hAnsi="Times New Roman" w:cs="Times New Roman"/>
          <w:sz w:val="24"/>
          <w:szCs w:val="24"/>
        </w:rPr>
        <w:t>s</w:t>
      </w:r>
      <w:r w:rsidR="00C60A27" w:rsidRPr="00585778">
        <w:rPr>
          <w:rFonts w:ascii="Times New Roman" w:hAnsi="Times New Roman" w:cs="Times New Roman"/>
          <w:sz w:val="24"/>
          <w:szCs w:val="24"/>
        </w:rPr>
        <w:t xml:space="preserve"> by shielding the culprits or show little commitment in assisting the victim</w:t>
      </w:r>
      <w:r w:rsidR="00FE12FB">
        <w:rPr>
          <w:rFonts w:ascii="Times New Roman" w:hAnsi="Times New Roman" w:cs="Times New Roman"/>
          <w:sz w:val="24"/>
          <w:szCs w:val="24"/>
        </w:rPr>
        <w:t>s</w:t>
      </w:r>
      <w:r w:rsidR="00C60A27" w:rsidRPr="00585778">
        <w:rPr>
          <w:rFonts w:ascii="Times New Roman" w:hAnsi="Times New Roman" w:cs="Times New Roman"/>
          <w:sz w:val="24"/>
          <w:szCs w:val="24"/>
        </w:rPr>
        <w:t xml:space="preserve"> to seek justice</w:t>
      </w:r>
      <w:r w:rsidR="00FE12FB">
        <w:rPr>
          <w:rFonts w:ascii="Times New Roman" w:hAnsi="Times New Roman" w:cs="Times New Roman"/>
          <w:sz w:val="24"/>
          <w:szCs w:val="24"/>
        </w:rPr>
        <w:t xml:space="preserve">, then the seeds for </w:t>
      </w:r>
      <w:r w:rsidR="003A6567">
        <w:rPr>
          <w:rFonts w:ascii="Times New Roman" w:hAnsi="Times New Roman" w:cs="Times New Roman"/>
          <w:sz w:val="24"/>
          <w:szCs w:val="24"/>
        </w:rPr>
        <w:t xml:space="preserve">potential radicalisation, </w:t>
      </w:r>
      <w:r w:rsidR="00FE12FB">
        <w:rPr>
          <w:rFonts w:ascii="Times New Roman" w:hAnsi="Times New Roman" w:cs="Times New Roman"/>
          <w:sz w:val="24"/>
          <w:szCs w:val="24"/>
        </w:rPr>
        <w:t>recruitment</w:t>
      </w:r>
      <w:r w:rsidR="003A6567">
        <w:rPr>
          <w:rFonts w:ascii="Times New Roman" w:hAnsi="Times New Roman" w:cs="Times New Roman"/>
          <w:sz w:val="24"/>
          <w:szCs w:val="24"/>
        </w:rPr>
        <w:t xml:space="preserve"> and eventual violence might occur</w:t>
      </w:r>
      <w:r w:rsidR="00C60A27" w:rsidRPr="00585778">
        <w:rPr>
          <w:rFonts w:ascii="Times New Roman" w:hAnsi="Times New Roman" w:cs="Times New Roman"/>
          <w:sz w:val="24"/>
          <w:szCs w:val="24"/>
        </w:rPr>
        <w:t xml:space="preserve">. </w:t>
      </w:r>
      <w:r w:rsidR="005D18DC">
        <w:rPr>
          <w:rFonts w:ascii="Times New Roman" w:hAnsi="Times New Roman" w:cs="Times New Roman"/>
          <w:sz w:val="24"/>
          <w:szCs w:val="24"/>
        </w:rPr>
        <w:t>Therefore a</w:t>
      </w:r>
      <w:r w:rsidR="003A6567">
        <w:rPr>
          <w:rFonts w:ascii="Times New Roman" w:hAnsi="Times New Roman" w:cs="Times New Roman"/>
          <w:sz w:val="24"/>
          <w:szCs w:val="24"/>
        </w:rPr>
        <w:t xml:space="preserve">llowing the existing command and control, recruitment and disciplinary mechanisms within </w:t>
      </w:r>
      <w:r w:rsidR="00C60A27" w:rsidRPr="00585778">
        <w:rPr>
          <w:rFonts w:ascii="Times New Roman" w:hAnsi="Times New Roman" w:cs="Times New Roman"/>
          <w:sz w:val="24"/>
          <w:szCs w:val="24"/>
        </w:rPr>
        <w:t xml:space="preserve">security agencies </w:t>
      </w:r>
      <w:r w:rsidR="00FB30CC">
        <w:rPr>
          <w:rFonts w:ascii="Times New Roman" w:hAnsi="Times New Roman" w:cs="Times New Roman"/>
          <w:sz w:val="24"/>
          <w:szCs w:val="24"/>
        </w:rPr>
        <w:t xml:space="preserve">to </w:t>
      </w:r>
      <w:r w:rsidR="00C60A27" w:rsidRPr="00585778">
        <w:rPr>
          <w:rFonts w:ascii="Times New Roman" w:hAnsi="Times New Roman" w:cs="Times New Roman"/>
          <w:sz w:val="24"/>
          <w:szCs w:val="24"/>
        </w:rPr>
        <w:t>check and punish infractions</w:t>
      </w:r>
      <w:r w:rsidR="003A6567">
        <w:rPr>
          <w:rFonts w:ascii="Times New Roman" w:hAnsi="Times New Roman" w:cs="Times New Roman"/>
          <w:sz w:val="24"/>
          <w:szCs w:val="24"/>
        </w:rPr>
        <w:t xml:space="preserve"> </w:t>
      </w:r>
      <w:r w:rsidR="00122CD8">
        <w:rPr>
          <w:rFonts w:ascii="Times New Roman" w:hAnsi="Times New Roman" w:cs="Times New Roman"/>
          <w:sz w:val="24"/>
          <w:szCs w:val="24"/>
        </w:rPr>
        <w:t xml:space="preserve">becomes </w:t>
      </w:r>
      <w:r w:rsidR="003A6567">
        <w:rPr>
          <w:rFonts w:ascii="Times New Roman" w:hAnsi="Times New Roman" w:cs="Times New Roman"/>
          <w:sz w:val="24"/>
          <w:szCs w:val="24"/>
        </w:rPr>
        <w:t xml:space="preserve">a necessary </w:t>
      </w:r>
      <w:r w:rsidR="00122CD8">
        <w:rPr>
          <w:rFonts w:ascii="Times New Roman" w:hAnsi="Times New Roman" w:cs="Times New Roman"/>
          <w:sz w:val="24"/>
          <w:szCs w:val="24"/>
        </w:rPr>
        <w:t xml:space="preserve">and </w:t>
      </w:r>
      <w:r w:rsidR="000B17AC">
        <w:rPr>
          <w:rFonts w:ascii="Times New Roman" w:hAnsi="Times New Roman" w:cs="Times New Roman"/>
          <w:sz w:val="24"/>
          <w:szCs w:val="24"/>
        </w:rPr>
        <w:t xml:space="preserve">a critical </w:t>
      </w:r>
      <w:r w:rsidR="003A6567">
        <w:rPr>
          <w:rFonts w:ascii="Times New Roman" w:hAnsi="Times New Roman" w:cs="Times New Roman"/>
          <w:sz w:val="24"/>
          <w:szCs w:val="24"/>
        </w:rPr>
        <w:t>aspect of security governance and the rule of law</w:t>
      </w:r>
      <w:r w:rsidR="00C60A27" w:rsidRPr="00585778">
        <w:rPr>
          <w:rFonts w:ascii="Times New Roman" w:hAnsi="Times New Roman" w:cs="Times New Roman"/>
          <w:sz w:val="24"/>
          <w:szCs w:val="24"/>
        </w:rPr>
        <w:t xml:space="preserve">. </w:t>
      </w:r>
    </w:p>
    <w:p w14:paraId="534477AA" w14:textId="77777777" w:rsidR="00122CD8" w:rsidRDefault="00122CD8" w:rsidP="00BC0D26">
      <w:pPr>
        <w:spacing w:line="480" w:lineRule="auto"/>
        <w:jc w:val="both"/>
        <w:rPr>
          <w:rFonts w:ascii="Times New Roman" w:hAnsi="Times New Roman" w:cs="Times New Roman"/>
          <w:sz w:val="24"/>
          <w:szCs w:val="24"/>
        </w:rPr>
      </w:pPr>
    </w:p>
    <w:p w14:paraId="70A53580" w14:textId="2986097B" w:rsidR="0024095B" w:rsidRPr="0024095B" w:rsidRDefault="002E7D21" w:rsidP="00BC0D2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Le</w:t>
      </w:r>
      <w:r w:rsidR="0024095B" w:rsidRPr="0024095B">
        <w:rPr>
          <w:rFonts w:ascii="Times New Roman" w:hAnsi="Times New Roman" w:cs="Times New Roman"/>
          <w:b/>
          <w:sz w:val="24"/>
          <w:szCs w:val="24"/>
        </w:rPr>
        <w:t>ssons Learnt and Practices to Be Changed</w:t>
      </w:r>
    </w:p>
    <w:p w14:paraId="4221A6E1" w14:textId="77777777" w:rsidR="00122CD8" w:rsidRDefault="00122CD8" w:rsidP="00FB30CC">
      <w:pPr>
        <w:spacing w:line="480" w:lineRule="auto"/>
        <w:jc w:val="both"/>
        <w:rPr>
          <w:rFonts w:ascii="Times New Roman" w:hAnsi="Times New Roman" w:cs="Times New Roman"/>
          <w:sz w:val="24"/>
          <w:szCs w:val="24"/>
        </w:rPr>
      </w:pPr>
    </w:p>
    <w:p w14:paraId="3AFF96F9" w14:textId="6EA7E789" w:rsidR="00FB30CC" w:rsidRDefault="00FB30CC" w:rsidP="00FB30CC">
      <w:pPr>
        <w:spacing w:line="480" w:lineRule="auto"/>
        <w:jc w:val="both"/>
        <w:rPr>
          <w:rFonts w:ascii="Times New Roman" w:hAnsi="Times New Roman" w:cs="Times New Roman"/>
          <w:sz w:val="24"/>
          <w:szCs w:val="24"/>
        </w:rPr>
      </w:pPr>
      <w:r w:rsidRPr="00FB30CC">
        <w:rPr>
          <w:rFonts w:ascii="Times New Roman" w:hAnsi="Times New Roman" w:cs="Times New Roman"/>
          <w:sz w:val="24"/>
          <w:szCs w:val="24"/>
        </w:rPr>
        <w:t>Though multiple institutions exist to identify, respond, degrade and provide public safety and security, cooperation is</w:t>
      </w:r>
      <w:r w:rsidR="005D18DC">
        <w:rPr>
          <w:rFonts w:ascii="Times New Roman" w:hAnsi="Times New Roman" w:cs="Times New Roman"/>
          <w:sz w:val="24"/>
          <w:szCs w:val="24"/>
        </w:rPr>
        <w:t>,</w:t>
      </w:r>
      <w:r w:rsidRPr="00FB30CC">
        <w:rPr>
          <w:rFonts w:ascii="Times New Roman" w:hAnsi="Times New Roman" w:cs="Times New Roman"/>
          <w:sz w:val="24"/>
          <w:szCs w:val="24"/>
        </w:rPr>
        <w:t xml:space="preserve"> at best sub-optimal. Bureaucratic in-fighting, duplication of roles, political meddling</w:t>
      </w:r>
      <w:r w:rsidR="005D18DC">
        <w:rPr>
          <w:rFonts w:ascii="Times New Roman" w:hAnsi="Times New Roman" w:cs="Times New Roman"/>
          <w:sz w:val="24"/>
          <w:szCs w:val="24"/>
        </w:rPr>
        <w:t>,</w:t>
      </w:r>
      <w:r w:rsidRPr="00FB30CC">
        <w:rPr>
          <w:rFonts w:ascii="Times New Roman" w:hAnsi="Times New Roman" w:cs="Times New Roman"/>
          <w:sz w:val="24"/>
          <w:szCs w:val="24"/>
        </w:rPr>
        <w:t xml:space="preserve"> and lack of resources have emasculated several critical frontline institutions. Necessary interventions to limit such</w:t>
      </w:r>
      <w:r>
        <w:rPr>
          <w:rFonts w:ascii="Times New Roman" w:hAnsi="Times New Roman" w:cs="Times New Roman"/>
          <w:sz w:val="24"/>
          <w:szCs w:val="24"/>
        </w:rPr>
        <w:t xml:space="preserve"> institutional inertia include:</w:t>
      </w:r>
    </w:p>
    <w:p w14:paraId="7E221ADB" w14:textId="77777777" w:rsidR="00FB30CC" w:rsidRDefault="00FB30CC" w:rsidP="00E20A21">
      <w:pPr>
        <w:pStyle w:val="ListParagraph"/>
        <w:numPr>
          <w:ilvl w:val="0"/>
          <w:numId w:val="2"/>
        </w:numPr>
        <w:spacing w:line="480" w:lineRule="auto"/>
        <w:jc w:val="both"/>
        <w:rPr>
          <w:rFonts w:ascii="Times New Roman" w:hAnsi="Times New Roman" w:cs="Times New Roman"/>
          <w:sz w:val="24"/>
          <w:szCs w:val="24"/>
        </w:rPr>
      </w:pPr>
      <w:r w:rsidRPr="00E20A21">
        <w:rPr>
          <w:rFonts w:ascii="Times New Roman" w:hAnsi="Times New Roman" w:cs="Times New Roman"/>
          <w:sz w:val="24"/>
          <w:szCs w:val="24"/>
        </w:rPr>
        <w:t xml:space="preserve">improving parliamentary and political oversight capacities and bipartisanship; and </w:t>
      </w:r>
    </w:p>
    <w:p w14:paraId="2661D6AC" w14:textId="4D04C1A0" w:rsidR="00FB30CC" w:rsidRPr="00E20A21" w:rsidRDefault="00FB30CC" w:rsidP="00E20A21">
      <w:pPr>
        <w:pStyle w:val="ListParagraph"/>
        <w:numPr>
          <w:ilvl w:val="0"/>
          <w:numId w:val="2"/>
        </w:numPr>
        <w:spacing w:line="480" w:lineRule="auto"/>
        <w:jc w:val="both"/>
        <w:rPr>
          <w:rFonts w:ascii="Times New Roman" w:hAnsi="Times New Roman" w:cs="Times New Roman"/>
          <w:sz w:val="24"/>
          <w:szCs w:val="24"/>
        </w:rPr>
      </w:pPr>
      <w:r w:rsidRPr="00E20A21">
        <w:rPr>
          <w:rFonts w:ascii="Times New Roman" w:hAnsi="Times New Roman" w:cs="Times New Roman"/>
          <w:sz w:val="24"/>
          <w:szCs w:val="24"/>
        </w:rPr>
        <w:t>streamlining institutional functions and roles to limit duplication.</w:t>
      </w:r>
    </w:p>
    <w:p w14:paraId="0D025060" w14:textId="6F8B74A8" w:rsidR="00585778" w:rsidRDefault="00FB30CC" w:rsidP="00BC0D26">
      <w:pPr>
        <w:spacing w:line="480" w:lineRule="auto"/>
        <w:jc w:val="both"/>
        <w:rPr>
          <w:rFonts w:ascii="Times New Roman" w:hAnsi="Times New Roman" w:cs="Times New Roman"/>
          <w:sz w:val="24"/>
          <w:szCs w:val="24"/>
        </w:rPr>
      </w:pPr>
      <w:r w:rsidRPr="00FB30CC">
        <w:rPr>
          <w:rFonts w:ascii="Times New Roman" w:hAnsi="Times New Roman" w:cs="Times New Roman"/>
          <w:sz w:val="24"/>
          <w:szCs w:val="24"/>
        </w:rPr>
        <w:t xml:space="preserve">In identifying and explaining </w:t>
      </w:r>
      <w:r w:rsidR="005D18DC">
        <w:rPr>
          <w:rFonts w:ascii="Times New Roman" w:hAnsi="Times New Roman" w:cs="Times New Roman"/>
          <w:sz w:val="24"/>
          <w:szCs w:val="24"/>
        </w:rPr>
        <w:t xml:space="preserve">the </w:t>
      </w:r>
      <w:r w:rsidRPr="00FB30CC">
        <w:rPr>
          <w:rFonts w:ascii="Times New Roman" w:hAnsi="Times New Roman" w:cs="Times New Roman"/>
          <w:sz w:val="24"/>
          <w:szCs w:val="24"/>
        </w:rPr>
        <w:t xml:space="preserve">structural persistence of these related challenges, the analyses indicate that, long-standing structural problems have not been systematically tackled, resulting in new and </w:t>
      </w:r>
      <w:r w:rsidR="005D18DC">
        <w:rPr>
          <w:rFonts w:ascii="Times New Roman" w:hAnsi="Times New Roman" w:cs="Times New Roman"/>
          <w:sz w:val="24"/>
          <w:szCs w:val="24"/>
        </w:rPr>
        <w:t>difficulties embedded</w:t>
      </w:r>
      <w:r w:rsidRPr="00FB30CC">
        <w:rPr>
          <w:rFonts w:ascii="Times New Roman" w:hAnsi="Times New Roman" w:cs="Times New Roman"/>
          <w:sz w:val="24"/>
          <w:szCs w:val="24"/>
        </w:rPr>
        <w:t xml:space="preserve">, which have morphed into intractable problems weakening overall effective responses from the security sector.  </w:t>
      </w:r>
    </w:p>
    <w:p w14:paraId="4984E436" w14:textId="77777777" w:rsidR="002D0448" w:rsidRDefault="002D0448" w:rsidP="00BC0D26">
      <w:pPr>
        <w:spacing w:line="480" w:lineRule="auto"/>
        <w:jc w:val="both"/>
        <w:rPr>
          <w:rFonts w:ascii="Times New Roman" w:hAnsi="Times New Roman" w:cs="Times New Roman"/>
          <w:sz w:val="24"/>
          <w:szCs w:val="24"/>
        </w:rPr>
      </w:pPr>
    </w:p>
    <w:p w14:paraId="17C23D97" w14:textId="7CA68DDE" w:rsidR="0024095B" w:rsidRDefault="0024095B" w:rsidP="00BC0D26">
      <w:pPr>
        <w:spacing w:line="480" w:lineRule="auto"/>
        <w:jc w:val="both"/>
        <w:rPr>
          <w:rFonts w:ascii="Times New Roman" w:hAnsi="Times New Roman" w:cs="Times New Roman"/>
          <w:b/>
          <w:sz w:val="24"/>
          <w:szCs w:val="24"/>
        </w:rPr>
      </w:pPr>
      <w:r w:rsidRPr="0024095B">
        <w:rPr>
          <w:rFonts w:ascii="Times New Roman" w:hAnsi="Times New Roman" w:cs="Times New Roman"/>
          <w:b/>
          <w:sz w:val="24"/>
          <w:szCs w:val="24"/>
        </w:rPr>
        <w:t>Conclu</w:t>
      </w:r>
      <w:r w:rsidR="00844067">
        <w:rPr>
          <w:rFonts w:ascii="Times New Roman" w:hAnsi="Times New Roman" w:cs="Times New Roman"/>
          <w:b/>
          <w:sz w:val="24"/>
          <w:szCs w:val="24"/>
        </w:rPr>
        <w:t>ding Thoughts</w:t>
      </w:r>
    </w:p>
    <w:p w14:paraId="7A899AE3" w14:textId="77777777" w:rsidR="002D0448" w:rsidRDefault="002D0448" w:rsidP="00BC0D26">
      <w:pPr>
        <w:spacing w:line="480" w:lineRule="auto"/>
        <w:jc w:val="both"/>
        <w:rPr>
          <w:rFonts w:ascii="Times New Roman" w:hAnsi="Times New Roman" w:cs="Times New Roman"/>
          <w:sz w:val="24"/>
          <w:szCs w:val="24"/>
        </w:rPr>
      </w:pPr>
    </w:p>
    <w:p w14:paraId="5D8E8BCB" w14:textId="42E96449" w:rsidR="000611A0" w:rsidRDefault="00545851"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As indicated above, the challenge</w:t>
      </w:r>
      <w:r w:rsidR="002D0448">
        <w:rPr>
          <w:rFonts w:ascii="Times New Roman" w:hAnsi="Times New Roman" w:cs="Times New Roman"/>
          <w:sz w:val="24"/>
          <w:szCs w:val="24"/>
        </w:rPr>
        <w:t xml:space="preserve"> </w:t>
      </w:r>
      <w:r w:rsidR="00C861C4" w:rsidRPr="00C861C4">
        <w:rPr>
          <w:rFonts w:ascii="Times New Roman" w:hAnsi="Times New Roman" w:cs="Times New Roman"/>
          <w:sz w:val="24"/>
          <w:szCs w:val="24"/>
        </w:rPr>
        <w:t xml:space="preserve">of </w:t>
      </w:r>
      <w:r w:rsidR="00F70BA5">
        <w:rPr>
          <w:rFonts w:ascii="Times New Roman" w:hAnsi="Times New Roman" w:cs="Times New Roman"/>
          <w:sz w:val="24"/>
          <w:szCs w:val="24"/>
        </w:rPr>
        <w:t xml:space="preserve">security </w:t>
      </w:r>
      <w:r w:rsidR="00C861C4" w:rsidRPr="00C861C4">
        <w:rPr>
          <w:rFonts w:ascii="Times New Roman" w:hAnsi="Times New Roman" w:cs="Times New Roman"/>
          <w:sz w:val="24"/>
          <w:szCs w:val="24"/>
        </w:rPr>
        <w:t xml:space="preserve">governance </w:t>
      </w:r>
      <w:r w:rsidR="00F70BA5">
        <w:rPr>
          <w:rFonts w:ascii="Times New Roman" w:hAnsi="Times New Roman" w:cs="Times New Roman"/>
          <w:sz w:val="24"/>
          <w:szCs w:val="24"/>
        </w:rPr>
        <w:t xml:space="preserve">here </w:t>
      </w:r>
      <w:r w:rsidR="00C861C4" w:rsidRPr="00C861C4">
        <w:rPr>
          <w:rFonts w:ascii="Times New Roman" w:hAnsi="Times New Roman" w:cs="Times New Roman"/>
          <w:sz w:val="24"/>
          <w:szCs w:val="24"/>
        </w:rPr>
        <w:t xml:space="preserve">is </w:t>
      </w:r>
      <w:r w:rsidR="004658B3">
        <w:rPr>
          <w:rFonts w:ascii="Times New Roman" w:hAnsi="Times New Roman" w:cs="Times New Roman"/>
          <w:sz w:val="24"/>
          <w:szCs w:val="24"/>
        </w:rPr>
        <w:t xml:space="preserve">about </w:t>
      </w:r>
      <w:r w:rsidR="00C861C4" w:rsidRPr="00C861C4">
        <w:rPr>
          <w:rFonts w:ascii="Times New Roman" w:hAnsi="Times New Roman" w:cs="Times New Roman"/>
          <w:sz w:val="24"/>
          <w:szCs w:val="24"/>
        </w:rPr>
        <w:t xml:space="preserve">restoring the </w:t>
      </w:r>
      <w:r w:rsidR="005D18DC">
        <w:rPr>
          <w:rFonts w:ascii="Times New Roman" w:hAnsi="Times New Roman" w:cs="Times New Roman"/>
          <w:sz w:val="24"/>
          <w:szCs w:val="24"/>
        </w:rPr>
        <w:t>fundamental</w:t>
      </w:r>
      <w:r w:rsidR="00C861C4" w:rsidRPr="00C861C4">
        <w:rPr>
          <w:rFonts w:ascii="Times New Roman" w:hAnsi="Times New Roman" w:cs="Times New Roman"/>
          <w:sz w:val="24"/>
          <w:szCs w:val="24"/>
        </w:rPr>
        <w:t xml:space="preserve"> values </w:t>
      </w:r>
      <w:r w:rsidR="005D18DC">
        <w:rPr>
          <w:rFonts w:ascii="Times New Roman" w:hAnsi="Times New Roman" w:cs="Times New Roman"/>
          <w:sz w:val="24"/>
          <w:szCs w:val="24"/>
        </w:rPr>
        <w:t>of</w:t>
      </w:r>
      <w:r w:rsidR="00C861C4" w:rsidRPr="00C861C4">
        <w:rPr>
          <w:rFonts w:ascii="Times New Roman" w:hAnsi="Times New Roman" w:cs="Times New Roman"/>
          <w:sz w:val="24"/>
          <w:szCs w:val="24"/>
        </w:rPr>
        <w:t xml:space="preserve"> those </w:t>
      </w:r>
      <w:r w:rsidR="00F70BA5">
        <w:rPr>
          <w:rFonts w:ascii="Times New Roman" w:hAnsi="Times New Roman" w:cs="Times New Roman"/>
          <w:sz w:val="24"/>
          <w:szCs w:val="24"/>
        </w:rPr>
        <w:t xml:space="preserve">security </w:t>
      </w:r>
      <w:r w:rsidR="00C861C4" w:rsidRPr="00C861C4">
        <w:rPr>
          <w:rFonts w:ascii="Times New Roman" w:hAnsi="Times New Roman" w:cs="Times New Roman"/>
          <w:sz w:val="24"/>
          <w:szCs w:val="24"/>
        </w:rPr>
        <w:t xml:space="preserve">institutions and ensuring their sustenance through truly autonomous watchdog processes. </w:t>
      </w:r>
      <w:r w:rsidR="00774652" w:rsidRPr="00774652">
        <w:rPr>
          <w:rFonts w:ascii="Times New Roman" w:hAnsi="Times New Roman" w:cs="Times New Roman"/>
          <w:sz w:val="24"/>
          <w:szCs w:val="24"/>
        </w:rPr>
        <w:t>In a democracy, as distinct from an autocracy, governan</w:t>
      </w:r>
      <w:r w:rsidR="0025529A">
        <w:rPr>
          <w:rFonts w:ascii="Times New Roman" w:hAnsi="Times New Roman" w:cs="Times New Roman"/>
          <w:sz w:val="24"/>
          <w:szCs w:val="24"/>
        </w:rPr>
        <w:t xml:space="preserve">ce should be </w:t>
      </w:r>
      <w:r w:rsidR="005D18DC">
        <w:rPr>
          <w:rFonts w:ascii="Times New Roman" w:hAnsi="Times New Roman" w:cs="Times New Roman"/>
          <w:sz w:val="24"/>
          <w:szCs w:val="24"/>
        </w:rPr>
        <w:t>‘society</w:t>
      </w:r>
      <w:r w:rsidR="0025529A">
        <w:rPr>
          <w:rFonts w:ascii="Times New Roman" w:hAnsi="Times New Roman" w:cs="Times New Roman"/>
          <w:sz w:val="24"/>
          <w:szCs w:val="24"/>
        </w:rPr>
        <w:t>-</w:t>
      </w:r>
      <w:r w:rsidR="005D18DC">
        <w:rPr>
          <w:rFonts w:ascii="Times New Roman" w:hAnsi="Times New Roman" w:cs="Times New Roman"/>
          <w:sz w:val="24"/>
          <w:szCs w:val="24"/>
        </w:rPr>
        <w:t xml:space="preserve">centred,’ </w:t>
      </w:r>
      <w:r w:rsidR="0025529A">
        <w:rPr>
          <w:rFonts w:ascii="Times New Roman" w:hAnsi="Times New Roman" w:cs="Times New Roman"/>
          <w:sz w:val="24"/>
          <w:szCs w:val="24"/>
        </w:rPr>
        <w:t xml:space="preserve">including the </w:t>
      </w:r>
      <w:r w:rsidR="00774652" w:rsidRPr="00774652">
        <w:rPr>
          <w:rFonts w:ascii="Times New Roman" w:hAnsi="Times New Roman" w:cs="Times New Roman"/>
          <w:sz w:val="24"/>
          <w:szCs w:val="24"/>
        </w:rPr>
        <w:t xml:space="preserve">private sector and the civil society. </w:t>
      </w:r>
      <w:r w:rsidR="00FA475F">
        <w:rPr>
          <w:rFonts w:ascii="Times New Roman" w:hAnsi="Times New Roman" w:cs="Times New Roman"/>
          <w:sz w:val="24"/>
          <w:szCs w:val="24"/>
        </w:rPr>
        <w:t>These</w:t>
      </w:r>
      <w:r w:rsidR="00774652" w:rsidRPr="00774652">
        <w:rPr>
          <w:rFonts w:ascii="Times New Roman" w:hAnsi="Times New Roman" w:cs="Times New Roman"/>
          <w:sz w:val="24"/>
          <w:szCs w:val="24"/>
        </w:rPr>
        <w:t xml:space="preserve"> are critical for sustaining human, economic and social development.</w:t>
      </w:r>
      <w:r>
        <w:rPr>
          <w:rFonts w:ascii="Times New Roman" w:hAnsi="Times New Roman" w:cs="Times New Roman"/>
          <w:sz w:val="24"/>
          <w:szCs w:val="24"/>
        </w:rPr>
        <w:t xml:space="preserve"> G</w:t>
      </w:r>
      <w:r w:rsidR="00774652">
        <w:rPr>
          <w:rFonts w:ascii="Times New Roman" w:hAnsi="Times New Roman" w:cs="Times New Roman"/>
          <w:sz w:val="24"/>
          <w:szCs w:val="24"/>
        </w:rPr>
        <w:t xml:space="preserve">overnance is the exercise of political, economic and administrative authority in </w:t>
      </w:r>
      <w:r w:rsidR="005D18DC">
        <w:rPr>
          <w:rFonts w:ascii="Times New Roman" w:hAnsi="Times New Roman" w:cs="Times New Roman"/>
          <w:sz w:val="24"/>
          <w:szCs w:val="24"/>
        </w:rPr>
        <w:t>managing</w:t>
      </w:r>
      <w:r w:rsidR="00774652">
        <w:rPr>
          <w:rFonts w:ascii="Times New Roman" w:hAnsi="Times New Roman" w:cs="Times New Roman"/>
          <w:sz w:val="24"/>
          <w:szCs w:val="24"/>
        </w:rPr>
        <w:t xml:space="preserve"> diverse affairs</w:t>
      </w:r>
      <w:r>
        <w:rPr>
          <w:rFonts w:ascii="Times New Roman" w:hAnsi="Times New Roman" w:cs="Times New Roman"/>
          <w:sz w:val="24"/>
          <w:szCs w:val="24"/>
        </w:rPr>
        <w:t xml:space="preserve"> in the interest of the governed</w:t>
      </w:r>
      <w:r w:rsidR="00774652">
        <w:rPr>
          <w:rFonts w:ascii="Times New Roman" w:hAnsi="Times New Roman" w:cs="Times New Roman"/>
          <w:sz w:val="24"/>
          <w:szCs w:val="24"/>
        </w:rPr>
        <w:t xml:space="preserve">. </w:t>
      </w:r>
      <w:r>
        <w:rPr>
          <w:rFonts w:ascii="Times New Roman" w:hAnsi="Times New Roman" w:cs="Times New Roman"/>
          <w:sz w:val="24"/>
          <w:szCs w:val="24"/>
        </w:rPr>
        <w:t>G</w:t>
      </w:r>
      <w:r w:rsidR="00774652">
        <w:rPr>
          <w:rFonts w:ascii="Times New Roman" w:hAnsi="Times New Roman" w:cs="Times New Roman"/>
          <w:sz w:val="24"/>
          <w:szCs w:val="24"/>
        </w:rPr>
        <w:t xml:space="preserve">ood </w:t>
      </w:r>
      <w:r w:rsidR="00774652">
        <w:rPr>
          <w:rFonts w:ascii="Times New Roman" w:hAnsi="Times New Roman" w:cs="Times New Roman"/>
          <w:sz w:val="24"/>
          <w:szCs w:val="24"/>
        </w:rPr>
        <w:lastRenderedPageBreak/>
        <w:t>governance is participatory, transparent</w:t>
      </w:r>
      <w:r>
        <w:rPr>
          <w:rFonts w:ascii="Times New Roman" w:hAnsi="Times New Roman" w:cs="Times New Roman"/>
          <w:sz w:val="24"/>
          <w:szCs w:val="24"/>
        </w:rPr>
        <w:t>, dialogic, consensus-seeking</w:t>
      </w:r>
      <w:r w:rsidR="00774652">
        <w:rPr>
          <w:rFonts w:ascii="Times New Roman" w:hAnsi="Times New Roman" w:cs="Times New Roman"/>
          <w:sz w:val="24"/>
          <w:szCs w:val="24"/>
        </w:rPr>
        <w:t xml:space="preserve"> and accountable. It is effective in making the best use of resources and promotes </w:t>
      </w:r>
      <w:r w:rsidR="006C4D2A">
        <w:rPr>
          <w:rFonts w:ascii="Times New Roman" w:hAnsi="Times New Roman" w:cs="Times New Roman"/>
          <w:sz w:val="24"/>
          <w:szCs w:val="24"/>
        </w:rPr>
        <w:t>justice an</w:t>
      </w:r>
      <w:r w:rsidR="00774652">
        <w:rPr>
          <w:rFonts w:ascii="Times New Roman" w:hAnsi="Times New Roman" w:cs="Times New Roman"/>
          <w:sz w:val="24"/>
          <w:szCs w:val="24"/>
        </w:rPr>
        <w:t>d ensures the rule of law.</w:t>
      </w:r>
      <w:r w:rsidR="00D2259C">
        <w:rPr>
          <w:rFonts w:ascii="Times New Roman" w:hAnsi="Times New Roman" w:cs="Times New Roman"/>
          <w:sz w:val="24"/>
          <w:szCs w:val="24"/>
        </w:rPr>
        <w:t xml:space="preserve"> </w:t>
      </w:r>
      <w:r w:rsidR="00774652">
        <w:rPr>
          <w:rFonts w:ascii="Times New Roman" w:hAnsi="Times New Roman" w:cs="Times New Roman"/>
          <w:sz w:val="24"/>
          <w:szCs w:val="24"/>
        </w:rPr>
        <w:t xml:space="preserve">The </w:t>
      </w:r>
      <w:r w:rsidR="00693FE2">
        <w:rPr>
          <w:rFonts w:ascii="Times New Roman" w:hAnsi="Times New Roman" w:cs="Times New Roman"/>
          <w:sz w:val="24"/>
          <w:szCs w:val="24"/>
        </w:rPr>
        <w:t xml:space="preserve">government must ensure that </w:t>
      </w:r>
      <w:r w:rsidR="00774652" w:rsidRPr="000E6D83">
        <w:rPr>
          <w:rFonts w:ascii="Times New Roman" w:hAnsi="Times New Roman" w:cs="Times New Roman"/>
          <w:sz w:val="24"/>
          <w:szCs w:val="24"/>
        </w:rPr>
        <w:t>public officials are held accountable for their actions through formulated and transparent process</w:t>
      </w:r>
      <w:r w:rsidR="00513EFB">
        <w:rPr>
          <w:rFonts w:ascii="Times New Roman" w:hAnsi="Times New Roman" w:cs="Times New Roman"/>
          <w:sz w:val="24"/>
          <w:szCs w:val="24"/>
        </w:rPr>
        <w:t xml:space="preserve">es. Also, </w:t>
      </w:r>
      <w:r w:rsidR="00022BE9">
        <w:rPr>
          <w:rFonts w:ascii="Times New Roman" w:hAnsi="Times New Roman" w:cs="Times New Roman"/>
          <w:sz w:val="24"/>
          <w:szCs w:val="24"/>
        </w:rPr>
        <w:t>c</w:t>
      </w:r>
      <w:r w:rsidR="00774652">
        <w:rPr>
          <w:rFonts w:ascii="Times New Roman" w:hAnsi="Times New Roman" w:cs="Times New Roman"/>
          <w:sz w:val="24"/>
          <w:szCs w:val="24"/>
        </w:rPr>
        <w:t>itizens must be legally protected from arbitrary actions by authorities</w:t>
      </w:r>
      <w:r w:rsidR="00513EFB">
        <w:rPr>
          <w:rFonts w:ascii="Times New Roman" w:hAnsi="Times New Roman" w:cs="Times New Roman"/>
          <w:sz w:val="24"/>
          <w:szCs w:val="24"/>
        </w:rPr>
        <w:t xml:space="preserve"> in security institutions</w:t>
      </w:r>
      <w:r w:rsidR="00774652">
        <w:rPr>
          <w:rFonts w:ascii="Times New Roman" w:hAnsi="Times New Roman" w:cs="Times New Roman"/>
          <w:sz w:val="24"/>
          <w:szCs w:val="24"/>
        </w:rPr>
        <w:t xml:space="preserve">. </w:t>
      </w:r>
      <w:r w:rsidR="00AC49DD">
        <w:rPr>
          <w:rFonts w:ascii="Times New Roman" w:hAnsi="Times New Roman" w:cs="Times New Roman"/>
          <w:sz w:val="24"/>
          <w:szCs w:val="24"/>
        </w:rPr>
        <w:t xml:space="preserve">Security institutions must be responsive to the needs of the public to ensure their services are for the benefit of all citizens in an equitable manner. </w:t>
      </w:r>
      <w:r w:rsidR="000611A0">
        <w:rPr>
          <w:rFonts w:ascii="Times New Roman" w:hAnsi="Times New Roman" w:cs="Times New Roman"/>
          <w:sz w:val="24"/>
          <w:szCs w:val="24"/>
        </w:rPr>
        <w:t xml:space="preserve">For good security governance, the </w:t>
      </w:r>
      <w:r w:rsidR="00774652">
        <w:rPr>
          <w:rFonts w:ascii="Times New Roman" w:hAnsi="Times New Roman" w:cs="Times New Roman"/>
          <w:sz w:val="24"/>
          <w:szCs w:val="24"/>
        </w:rPr>
        <w:t xml:space="preserve">implementation of policies and laws </w:t>
      </w:r>
      <w:r w:rsidR="000611A0">
        <w:rPr>
          <w:rFonts w:ascii="Times New Roman" w:hAnsi="Times New Roman" w:cs="Times New Roman"/>
          <w:sz w:val="24"/>
          <w:szCs w:val="24"/>
        </w:rPr>
        <w:t>should be</w:t>
      </w:r>
      <w:r w:rsidR="00774652">
        <w:rPr>
          <w:rFonts w:ascii="Times New Roman" w:hAnsi="Times New Roman" w:cs="Times New Roman"/>
          <w:sz w:val="24"/>
          <w:szCs w:val="24"/>
        </w:rPr>
        <w:t xml:space="preserve"> of considerable importance. Without effective implementation capability</w:t>
      </w:r>
      <w:r w:rsidR="000611A0">
        <w:rPr>
          <w:rFonts w:ascii="Times New Roman" w:hAnsi="Times New Roman" w:cs="Times New Roman"/>
          <w:sz w:val="24"/>
          <w:szCs w:val="24"/>
        </w:rPr>
        <w:t xml:space="preserve"> in the security institutions</w:t>
      </w:r>
      <w:r w:rsidR="00774652">
        <w:rPr>
          <w:rFonts w:ascii="Times New Roman" w:hAnsi="Times New Roman" w:cs="Times New Roman"/>
          <w:sz w:val="24"/>
          <w:szCs w:val="24"/>
        </w:rPr>
        <w:t xml:space="preserve">, </w:t>
      </w:r>
      <w:r w:rsidR="005D18DC">
        <w:rPr>
          <w:rFonts w:ascii="Times New Roman" w:hAnsi="Times New Roman" w:cs="Times New Roman"/>
          <w:sz w:val="24"/>
          <w:szCs w:val="24"/>
        </w:rPr>
        <w:t xml:space="preserve">the </w:t>
      </w:r>
      <w:r w:rsidR="000611A0">
        <w:rPr>
          <w:rFonts w:ascii="Times New Roman" w:hAnsi="Times New Roman" w:cs="Times New Roman"/>
          <w:sz w:val="24"/>
          <w:szCs w:val="24"/>
        </w:rPr>
        <w:t>government</w:t>
      </w:r>
      <w:r w:rsidR="005D18DC">
        <w:rPr>
          <w:rFonts w:ascii="Times New Roman" w:hAnsi="Times New Roman" w:cs="Times New Roman"/>
          <w:sz w:val="24"/>
          <w:szCs w:val="24"/>
        </w:rPr>
        <w:t>’</w:t>
      </w:r>
      <w:r w:rsidR="000611A0">
        <w:rPr>
          <w:rFonts w:ascii="Times New Roman" w:hAnsi="Times New Roman" w:cs="Times New Roman"/>
          <w:sz w:val="24"/>
          <w:szCs w:val="24"/>
        </w:rPr>
        <w:t>s</w:t>
      </w:r>
      <w:r w:rsidR="00774652">
        <w:rPr>
          <w:rFonts w:ascii="Times New Roman" w:hAnsi="Times New Roman" w:cs="Times New Roman"/>
          <w:sz w:val="24"/>
          <w:szCs w:val="24"/>
        </w:rPr>
        <w:t xml:space="preserve"> efforts</w:t>
      </w:r>
      <w:r w:rsidR="000611A0">
        <w:rPr>
          <w:rFonts w:ascii="Times New Roman" w:hAnsi="Times New Roman" w:cs="Times New Roman"/>
          <w:sz w:val="24"/>
          <w:szCs w:val="24"/>
        </w:rPr>
        <w:t xml:space="preserve"> are </w:t>
      </w:r>
      <w:r w:rsidR="0019328B">
        <w:rPr>
          <w:rFonts w:ascii="Times New Roman" w:hAnsi="Times New Roman" w:cs="Times New Roman"/>
          <w:sz w:val="24"/>
          <w:szCs w:val="24"/>
        </w:rPr>
        <w:t>perceived to be unsatisfactory</w:t>
      </w:r>
      <w:r w:rsidR="000611A0">
        <w:rPr>
          <w:rFonts w:ascii="Times New Roman" w:hAnsi="Times New Roman" w:cs="Times New Roman"/>
          <w:sz w:val="24"/>
          <w:szCs w:val="24"/>
        </w:rPr>
        <w:t>.</w:t>
      </w:r>
      <w:r w:rsidR="00774652">
        <w:rPr>
          <w:rFonts w:ascii="Times New Roman" w:hAnsi="Times New Roman" w:cs="Times New Roman"/>
          <w:sz w:val="24"/>
          <w:szCs w:val="24"/>
        </w:rPr>
        <w:t xml:space="preserve"> </w:t>
      </w:r>
    </w:p>
    <w:p w14:paraId="4095DC7D" w14:textId="728724B8" w:rsidR="00774652" w:rsidRDefault="0075375A"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w:t>
      </w:r>
      <w:r w:rsidR="005D18DC">
        <w:rPr>
          <w:rFonts w:ascii="Times New Roman" w:hAnsi="Times New Roman" w:cs="Times New Roman"/>
          <w:sz w:val="24"/>
          <w:szCs w:val="24"/>
        </w:rPr>
        <w:t>a</w:t>
      </w:r>
      <w:r>
        <w:rPr>
          <w:rFonts w:ascii="Times New Roman" w:hAnsi="Times New Roman" w:cs="Times New Roman"/>
          <w:sz w:val="24"/>
          <w:szCs w:val="24"/>
        </w:rPr>
        <w:t xml:space="preserve"> need for strengthened collaboration between government, the security institutions, the private sector and civil society. </w:t>
      </w:r>
      <w:r w:rsidR="00774652">
        <w:rPr>
          <w:rFonts w:ascii="Times New Roman" w:hAnsi="Times New Roman" w:cs="Times New Roman"/>
          <w:sz w:val="24"/>
          <w:szCs w:val="24"/>
        </w:rPr>
        <w:t>In a democratic society like Ghan</w:t>
      </w:r>
      <w:r w:rsidR="00FA475F">
        <w:rPr>
          <w:rFonts w:ascii="Times New Roman" w:hAnsi="Times New Roman" w:cs="Times New Roman"/>
          <w:sz w:val="24"/>
          <w:szCs w:val="24"/>
        </w:rPr>
        <w:t>a, governance should be society-</w:t>
      </w:r>
      <w:r w:rsidR="00774652">
        <w:rPr>
          <w:rFonts w:ascii="Times New Roman" w:hAnsi="Times New Roman" w:cs="Times New Roman"/>
          <w:sz w:val="24"/>
          <w:szCs w:val="24"/>
        </w:rPr>
        <w:t>centred</w:t>
      </w:r>
      <w:r w:rsidR="00FA475F">
        <w:rPr>
          <w:rFonts w:ascii="Times New Roman" w:hAnsi="Times New Roman" w:cs="Times New Roman"/>
          <w:sz w:val="24"/>
          <w:szCs w:val="24"/>
        </w:rPr>
        <w:t xml:space="preserve"> and include the private sector and civil society. </w:t>
      </w:r>
      <w:r>
        <w:rPr>
          <w:rFonts w:ascii="Times New Roman" w:hAnsi="Times New Roman" w:cs="Times New Roman"/>
          <w:sz w:val="24"/>
          <w:szCs w:val="24"/>
        </w:rPr>
        <w:t>In many societies, t</w:t>
      </w:r>
      <w:r w:rsidR="00774652">
        <w:rPr>
          <w:rFonts w:ascii="Times New Roman" w:hAnsi="Times New Roman" w:cs="Times New Roman"/>
          <w:sz w:val="24"/>
          <w:szCs w:val="24"/>
        </w:rPr>
        <w:t>he private sector promotes enterprise</w:t>
      </w:r>
      <w:r>
        <w:rPr>
          <w:rFonts w:ascii="Times New Roman" w:hAnsi="Times New Roman" w:cs="Times New Roman"/>
          <w:sz w:val="24"/>
          <w:szCs w:val="24"/>
        </w:rPr>
        <w:t xml:space="preserve"> and generates jobs and income, whereas t</w:t>
      </w:r>
      <w:r w:rsidR="00774652">
        <w:rPr>
          <w:rFonts w:ascii="Times New Roman" w:hAnsi="Times New Roman" w:cs="Times New Roman"/>
          <w:sz w:val="24"/>
          <w:szCs w:val="24"/>
        </w:rPr>
        <w:t>he civil society facilitates interactions by mobilizing groups to participate in economic, social and political activities.</w:t>
      </w:r>
      <w:r>
        <w:rPr>
          <w:rStyle w:val="FootnoteReference"/>
          <w:rFonts w:ascii="Times New Roman" w:hAnsi="Times New Roman" w:cs="Times New Roman"/>
          <w:sz w:val="24"/>
          <w:szCs w:val="24"/>
        </w:rPr>
        <w:footnoteReference w:id="21"/>
      </w:r>
      <w:r w:rsidR="00774652">
        <w:rPr>
          <w:rFonts w:ascii="Times New Roman" w:hAnsi="Times New Roman" w:cs="Times New Roman"/>
          <w:sz w:val="24"/>
          <w:szCs w:val="24"/>
        </w:rPr>
        <w:t xml:space="preserve"> </w:t>
      </w:r>
      <w:r>
        <w:rPr>
          <w:rFonts w:ascii="Times New Roman" w:hAnsi="Times New Roman" w:cs="Times New Roman"/>
          <w:sz w:val="24"/>
          <w:szCs w:val="24"/>
        </w:rPr>
        <w:t xml:space="preserve">Having recognised the </w:t>
      </w:r>
      <w:r w:rsidR="00774652">
        <w:rPr>
          <w:rFonts w:ascii="Times New Roman" w:hAnsi="Times New Roman" w:cs="Times New Roman"/>
          <w:sz w:val="24"/>
          <w:szCs w:val="24"/>
        </w:rPr>
        <w:t>weaknesses and strengths</w:t>
      </w:r>
      <w:r>
        <w:rPr>
          <w:rFonts w:ascii="Times New Roman" w:hAnsi="Times New Roman" w:cs="Times New Roman"/>
          <w:sz w:val="24"/>
          <w:szCs w:val="24"/>
        </w:rPr>
        <w:t xml:space="preserve"> of the government</w:t>
      </w:r>
      <w:r w:rsidR="00774652">
        <w:rPr>
          <w:rFonts w:ascii="Times New Roman" w:hAnsi="Times New Roman" w:cs="Times New Roman"/>
          <w:sz w:val="24"/>
          <w:szCs w:val="24"/>
        </w:rPr>
        <w:t xml:space="preserve">, </w:t>
      </w:r>
      <w:r>
        <w:rPr>
          <w:rFonts w:ascii="Times New Roman" w:hAnsi="Times New Roman" w:cs="Times New Roman"/>
          <w:sz w:val="24"/>
          <w:szCs w:val="24"/>
        </w:rPr>
        <w:t>constructive interaction between the government and its security institutions and the private sector</w:t>
      </w:r>
      <w:r w:rsidR="005D18DC">
        <w:rPr>
          <w:rFonts w:ascii="Times New Roman" w:hAnsi="Times New Roman" w:cs="Times New Roman"/>
          <w:sz w:val="24"/>
          <w:szCs w:val="24"/>
        </w:rPr>
        <w:t>,</w:t>
      </w:r>
      <w:r>
        <w:rPr>
          <w:rFonts w:ascii="Times New Roman" w:hAnsi="Times New Roman" w:cs="Times New Roman"/>
          <w:sz w:val="24"/>
          <w:szCs w:val="24"/>
        </w:rPr>
        <w:t xml:space="preserve"> including civil society groups</w:t>
      </w:r>
      <w:r w:rsidR="005D18DC">
        <w:rPr>
          <w:rFonts w:ascii="Times New Roman" w:hAnsi="Times New Roman" w:cs="Times New Roman"/>
          <w:sz w:val="24"/>
          <w:szCs w:val="24"/>
        </w:rPr>
        <w:t>,</w:t>
      </w:r>
      <w:r>
        <w:rPr>
          <w:rFonts w:ascii="Times New Roman" w:hAnsi="Times New Roman" w:cs="Times New Roman"/>
          <w:sz w:val="24"/>
          <w:szCs w:val="24"/>
        </w:rPr>
        <w:t xml:space="preserve"> will go a long to improve security governance in the country.</w:t>
      </w:r>
    </w:p>
    <w:p w14:paraId="4B3C052B" w14:textId="452A07B0" w:rsidR="00022BE9" w:rsidRDefault="00E161FF"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I end, I have </w:t>
      </w:r>
      <w:r w:rsidR="004658B3">
        <w:rPr>
          <w:rFonts w:ascii="Times New Roman" w:hAnsi="Times New Roman" w:cs="Times New Roman"/>
          <w:sz w:val="24"/>
          <w:szCs w:val="24"/>
        </w:rPr>
        <w:t xml:space="preserve">two </w:t>
      </w:r>
      <w:r>
        <w:rPr>
          <w:rFonts w:ascii="Times New Roman" w:hAnsi="Times New Roman" w:cs="Times New Roman"/>
          <w:sz w:val="24"/>
          <w:szCs w:val="24"/>
        </w:rPr>
        <w:t>humble appeal</w:t>
      </w:r>
      <w:r w:rsidR="004658B3">
        <w:rPr>
          <w:rFonts w:ascii="Times New Roman" w:hAnsi="Times New Roman" w:cs="Times New Roman"/>
          <w:sz w:val="24"/>
          <w:szCs w:val="24"/>
        </w:rPr>
        <w:t>s</w:t>
      </w:r>
      <w:r>
        <w:rPr>
          <w:rFonts w:ascii="Times New Roman" w:hAnsi="Times New Roman" w:cs="Times New Roman"/>
          <w:sz w:val="24"/>
          <w:szCs w:val="24"/>
        </w:rPr>
        <w:t xml:space="preserve"> to the </w:t>
      </w:r>
      <w:r w:rsidR="007E454F">
        <w:rPr>
          <w:rFonts w:ascii="Times New Roman" w:hAnsi="Times New Roman" w:cs="Times New Roman"/>
          <w:sz w:val="24"/>
          <w:szCs w:val="24"/>
        </w:rPr>
        <w:t xml:space="preserve">Governing Board of the JEA Mills Memorial </w:t>
      </w:r>
      <w:r>
        <w:rPr>
          <w:rFonts w:ascii="Times New Roman" w:hAnsi="Times New Roman" w:cs="Times New Roman"/>
          <w:sz w:val="24"/>
          <w:szCs w:val="24"/>
        </w:rPr>
        <w:t xml:space="preserve">Heritage Fund: </w:t>
      </w:r>
      <w:r w:rsidR="004658B3">
        <w:rPr>
          <w:rFonts w:ascii="Times New Roman" w:hAnsi="Times New Roman" w:cs="Times New Roman"/>
          <w:sz w:val="24"/>
          <w:szCs w:val="24"/>
        </w:rPr>
        <w:t xml:space="preserve">first, </w:t>
      </w:r>
      <w:r>
        <w:rPr>
          <w:rFonts w:ascii="Times New Roman" w:hAnsi="Times New Roman" w:cs="Times New Roman"/>
          <w:sz w:val="24"/>
          <w:szCs w:val="24"/>
        </w:rPr>
        <w:t xml:space="preserve">please try to make a collection of Mills’ writings </w:t>
      </w:r>
      <w:r w:rsidR="005D18DC">
        <w:rPr>
          <w:rFonts w:ascii="Times New Roman" w:hAnsi="Times New Roman" w:cs="Times New Roman"/>
          <w:sz w:val="24"/>
          <w:szCs w:val="24"/>
        </w:rPr>
        <w:t>read</w:t>
      </w:r>
      <w:r>
        <w:rPr>
          <w:rFonts w:ascii="Times New Roman" w:hAnsi="Times New Roman" w:cs="Times New Roman"/>
          <w:sz w:val="24"/>
          <w:szCs w:val="24"/>
        </w:rPr>
        <w:t>ily available by es</w:t>
      </w:r>
      <w:r w:rsidR="00566364">
        <w:rPr>
          <w:rFonts w:ascii="Times New Roman" w:hAnsi="Times New Roman" w:cs="Times New Roman"/>
          <w:sz w:val="24"/>
          <w:szCs w:val="24"/>
        </w:rPr>
        <w:t>t</w:t>
      </w:r>
      <w:r>
        <w:rPr>
          <w:rFonts w:ascii="Times New Roman" w:hAnsi="Times New Roman" w:cs="Times New Roman"/>
          <w:sz w:val="24"/>
          <w:szCs w:val="24"/>
        </w:rPr>
        <w:t>ablishing a Presidential Collection.</w:t>
      </w:r>
      <w:r w:rsidR="00D06320">
        <w:rPr>
          <w:rFonts w:ascii="Times New Roman" w:hAnsi="Times New Roman" w:cs="Times New Roman"/>
          <w:sz w:val="24"/>
          <w:szCs w:val="24"/>
        </w:rPr>
        <w:t xml:space="preserve"> Protecting and using these works as the basis for knowledge generation and distribution will be the best endeavor for guarding his legacy against encroachment and debasement</w:t>
      </w:r>
      <w:r w:rsidR="004658B3">
        <w:rPr>
          <w:rFonts w:ascii="Times New Roman" w:hAnsi="Times New Roman" w:cs="Times New Roman"/>
          <w:sz w:val="24"/>
          <w:szCs w:val="24"/>
        </w:rPr>
        <w:t xml:space="preserve">; and second, the struggle to appropriate what JEA Mills meant </w:t>
      </w:r>
      <w:r w:rsidR="000B17AC">
        <w:rPr>
          <w:rFonts w:ascii="Times New Roman" w:hAnsi="Times New Roman" w:cs="Times New Roman"/>
          <w:sz w:val="24"/>
          <w:szCs w:val="24"/>
        </w:rPr>
        <w:t xml:space="preserve">to </w:t>
      </w:r>
      <w:r w:rsidR="004658B3">
        <w:rPr>
          <w:rFonts w:ascii="Times New Roman" w:hAnsi="Times New Roman" w:cs="Times New Roman"/>
          <w:sz w:val="24"/>
          <w:szCs w:val="24"/>
        </w:rPr>
        <w:t>Ghanaian</w:t>
      </w:r>
      <w:r w:rsidR="000B17AC">
        <w:rPr>
          <w:rFonts w:ascii="Times New Roman" w:hAnsi="Times New Roman" w:cs="Times New Roman"/>
          <w:sz w:val="24"/>
          <w:szCs w:val="24"/>
        </w:rPr>
        <w:t>s</w:t>
      </w:r>
      <w:r w:rsidR="004658B3">
        <w:rPr>
          <w:rFonts w:ascii="Times New Roman" w:hAnsi="Times New Roman" w:cs="Times New Roman"/>
          <w:sz w:val="24"/>
          <w:szCs w:val="24"/>
        </w:rPr>
        <w:t xml:space="preserve"> and </w:t>
      </w:r>
      <w:r w:rsidR="004658B3">
        <w:rPr>
          <w:rFonts w:ascii="Times New Roman" w:hAnsi="Times New Roman" w:cs="Times New Roman"/>
          <w:sz w:val="24"/>
          <w:szCs w:val="24"/>
        </w:rPr>
        <w:lastRenderedPageBreak/>
        <w:t>his legacy has already started</w:t>
      </w:r>
      <w:r w:rsidR="00022BE9">
        <w:rPr>
          <w:rFonts w:ascii="Times New Roman" w:hAnsi="Times New Roman" w:cs="Times New Roman"/>
          <w:sz w:val="24"/>
          <w:szCs w:val="24"/>
        </w:rPr>
        <w:t xml:space="preserve"> through the deliberate misreading </w:t>
      </w:r>
      <w:r w:rsidR="005D18DC">
        <w:rPr>
          <w:rFonts w:ascii="Times New Roman" w:hAnsi="Times New Roman" w:cs="Times New Roman"/>
          <w:sz w:val="24"/>
          <w:szCs w:val="24"/>
        </w:rPr>
        <w:t xml:space="preserve">of </w:t>
      </w:r>
      <w:r w:rsidR="00022BE9">
        <w:rPr>
          <w:rFonts w:ascii="Times New Roman" w:hAnsi="Times New Roman" w:cs="Times New Roman"/>
          <w:sz w:val="24"/>
          <w:szCs w:val="24"/>
        </w:rPr>
        <w:t>and reinterpretation of his words</w:t>
      </w:r>
      <w:r w:rsidR="004658B3">
        <w:rPr>
          <w:rFonts w:ascii="Times New Roman" w:hAnsi="Times New Roman" w:cs="Times New Roman"/>
          <w:sz w:val="24"/>
          <w:szCs w:val="24"/>
        </w:rPr>
        <w:t xml:space="preserve">. </w:t>
      </w:r>
      <w:r w:rsidR="005D18DC">
        <w:rPr>
          <w:rFonts w:ascii="Times New Roman" w:hAnsi="Times New Roman" w:cs="Times New Roman"/>
          <w:sz w:val="24"/>
          <w:szCs w:val="24"/>
        </w:rPr>
        <w:t>For example, i</w:t>
      </w:r>
      <w:r w:rsidR="004658B3">
        <w:rPr>
          <w:rFonts w:ascii="Times New Roman" w:hAnsi="Times New Roman" w:cs="Times New Roman"/>
          <w:sz w:val="24"/>
          <w:szCs w:val="24"/>
        </w:rPr>
        <w:t>n an otherwise objective piece on his political statements</w:t>
      </w:r>
      <w:r w:rsidR="00022BE9">
        <w:rPr>
          <w:rFonts w:ascii="Times New Roman" w:hAnsi="Times New Roman" w:cs="Times New Roman"/>
          <w:sz w:val="24"/>
          <w:szCs w:val="24"/>
        </w:rPr>
        <w:t>, his statements have been given a deepfake spin with the conclusion that:</w:t>
      </w:r>
    </w:p>
    <w:p w14:paraId="639BB015" w14:textId="5CD4F038" w:rsidR="00E161FF" w:rsidRDefault="00022BE9" w:rsidP="00022BE9">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’…he refers to his party adherents as a force as though he was a freedom fighter and they, a mercenary group ready to carry out his bidding by employing unconstitutional means to safeguard the smooth running of the election, …[and that his words] interferes with the orderliness and harmonious coexistence of the citizenry…’</w:t>
      </w:r>
      <w:r>
        <w:rPr>
          <w:rStyle w:val="FootnoteReference"/>
          <w:rFonts w:ascii="Times New Roman" w:hAnsi="Times New Roman" w:cs="Times New Roman"/>
          <w:sz w:val="24"/>
          <w:szCs w:val="24"/>
        </w:rPr>
        <w:footnoteReference w:id="22"/>
      </w:r>
    </w:p>
    <w:p w14:paraId="7010694F" w14:textId="77777777" w:rsidR="00022BE9" w:rsidRDefault="00022BE9" w:rsidP="00022BE9">
      <w:pPr>
        <w:spacing w:line="240" w:lineRule="auto"/>
        <w:ind w:left="2160"/>
        <w:jc w:val="both"/>
        <w:rPr>
          <w:rFonts w:ascii="Times New Roman" w:hAnsi="Times New Roman" w:cs="Times New Roman"/>
          <w:sz w:val="24"/>
          <w:szCs w:val="24"/>
        </w:rPr>
      </w:pPr>
    </w:p>
    <w:p w14:paraId="49557BEC" w14:textId="127A8A22" w:rsidR="00545851" w:rsidRDefault="00545851" w:rsidP="00BC0D26">
      <w:pPr>
        <w:spacing w:line="480" w:lineRule="auto"/>
        <w:jc w:val="both"/>
        <w:rPr>
          <w:rFonts w:ascii="Times New Roman" w:hAnsi="Times New Roman" w:cs="Times New Roman"/>
          <w:sz w:val="24"/>
          <w:szCs w:val="24"/>
        </w:rPr>
      </w:pPr>
      <w:r>
        <w:rPr>
          <w:rFonts w:ascii="Times New Roman" w:hAnsi="Times New Roman" w:cs="Times New Roman"/>
          <w:sz w:val="24"/>
          <w:szCs w:val="24"/>
        </w:rPr>
        <w:t>As the Fourth Republic trundles on, riven with tension, fear of the unknown, violence, crime and divisive politics, there is no better way to end this conversation than to paraphrase the late President</w:t>
      </w:r>
      <w:r w:rsidR="00BB68FE">
        <w:rPr>
          <w:rFonts w:ascii="Times New Roman" w:hAnsi="Times New Roman" w:cs="Times New Roman"/>
          <w:sz w:val="24"/>
          <w:szCs w:val="24"/>
        </w:rPr>
        <w:t>,</w:t>
      </w:r>
      <w:r>
        <w:rPr>
          <w:rFonts w:ascii="Times New Roman" w:hAnsi="Times New Roman" w:cs="Times New Roman"/>
          <w:sz w:val="24"/>
          <w:szCs w:val="24"/>
        </w:rPr>
        <w:t xml:space="preserve"> JEA Mills</w:t>
      </w:r>
      <w:r w:rsidR="00BB68FE">
        <w:rPr>
          <w:rFonts w:ascii="Times New Roman" w:hAnsi="Times New Roman" w:cs="Times New Roman"/>
          <w:sz w:val="24"/>
          <w:szCs w:val="24"/>
        </w:rPr>
        <w:t>,</w:t>
      </w:r>
      <w:r>
        <w:rPr>
          <w:rFonts w:ascii="Times New Roman" w:hAnsi="Times New Roman" w:cs="Times New Roman"/>
          <w:sz w:val="24"/>
          <w:szCs w:val="24"/>
        </w:rPr>
        <w:t xml:space="preserve"> and in his abiding belief </w:t>
      </w:r>
      <w:r w:rsidR="00D06320">
        <w:rPr>
          <w:rFonts w:ascii="Times New Roman" w:hAnsi="Times New Roman" w:cs="Times New Roman"/>
          <w:sz w:val="24"/>
          <w:szCs w:val="24"/>
        </w:rPr>
        <w:t>in Ghana</w:t>
      </w:r>
      <w:r>
        <w:rPr>
          <w:rFonts w:ascii="Times New Roman" w:hAnsi="Times New Roman" w:cs="Times New Roman"/>
          <w:sz w:val="24"/>
          <w:szCs w:val="24"/>
        </w:rPr>
        <w:t>:</w:t>
      </w:r>
    </w:p>
    <w:p w14:paraId="13902BFE" w14:textId="54C7A654" w:rsidR="00545851" w:rsidRDefault="00545851" w:rsidP="0054585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as a nation, we will find the strength of character, love of country</w:t>
      </w:r>
    </w:p>
    <w:p w14:paraId="18C0407E" w14:textId="28E09E99" w:rsidR="00545851" w:rsidRDefault="00545851" w:rsidP="0054585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6320">
        <w:rPr>
          <w:rFonts w:ascii="Times New Roman" w:hAnsi="Times New Roman" w:cs="Times New Roman"/>
          <w:sz w:val="24"/>
          <w:szCs w:val="24"/>
        </w:rPr>
        <w:t>a</w:t>
      </w:r>
      <w:r>
        <w:rPr>
          <w:rFonts w:ascii="Times New Roman" w:hAnsi="Times New Roman" w:cs="Times New Roman"/>
          <w:sz w:val="24"/>
          <w:szCs w:val="24"/>
        </w:rPr>
        <w:t xml:space="preserve">nd hope for our shared future as a nation, to accomplish even the </w:t>
      </w:r>
    </w:p>
    <w:p w14:paraId="2A7B012E" w14:textId="6606C900" w:rsidR="00545851" w:rsidRDefault="00545851" w:rsidP="00545851">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most difficult of tasks.</w:t>
      </w:r>
    </w:p>
    <w:p w14:paraId="2D59F0AC" w14:textId="77777777" w:rsidR="003F2C8A" w:rsidRDefault="003F2C8A" w:rsidP="00545851">
      <w:pPr>
        <w:spacing w:line="240" w:lineRule="auto"/>
        <w:ind w:left="720" w:firstLine="720"/>
        <w:jc w:val="both"/>
        <w:rPr>
          <w:rFonts w:ascii="Times New Roman" w:hAnsi="Times New Roman" w:cs="Times New Roman"/>
          <w:sz w:val="24"/>
          <w:szCs w:val="24"/>
        </w:rPr>
      </w:pPr>
    </w:p>
    <w:p w14:paraId="384C66E2" w14:textId="5A122E5C" w:rsidR="00D06320" w:rsidRDefault="00D06320" w:rsidP="00D06320">
      <w:pPr>
        <w:spacing w:line="480" w:lineRule="auto"/>
        <w:jc w:val="both"/>
        <w:rPr>
          <w:rFonts w:ascii="Times New Roman" w:hAnsi="Times New Roman" w:cs="Times New Roman"/>
          <w:sz w:val="24"/>
          <w:szCs w:val="24"/>
        </w:rPr>
      </w:pPr>
      <w:r>
        <w:rPr>
          <w:rFonts w:ascii="Times New Roman" w:hAnsi="Times New Roman" w:cs="Times New Roman"/>
          <w:sz w:val="24"/>
          <w:szCs w:val="24"/>
        </w:rPr>
        <w:t>Let us find the courage and strength to rise above the pettiness of pride and emulate the self-sacrifice of the scholar, bureaucrat</w:t>
      </w:r>
      <w:r w:rsidR="000B17AC">
        <w:rPr>
          <w:rFonts w:ascii="Times New Roman" w:hAnsi="Times New Roman" w:cs="Times New Roman"/>
          <w:sz w:val="24"/>
          <w:szCs w:val="24"/>
        </w:rPr>
        <w:t xml:space="preserve">, </w:t>
      </w:r>
      <w:r>
        <w:rPr>
          <w:rFonts w:ascii="Times New Roman" w:hAnsi="Times New Roman" w:cs="Times New Roman"/>
          <w:sz w:val="24"/>
          <w:szCs w:val="24"/>
        </w:rPr>
        <w:t xml:space="preserve">politician </w:t>
      </w:r>
      <w:r w:rsidR="000B17AC">
        <w:rPr>
          <w:rFonts w:ascii="Times New Roman" w:hAnsi="Times New Roman" w:cs="Times New Roman"/>
          <w:sz w:val="24"/>
          <w:szCs w:val="24"/>
        </w:rPr>
        <w:t xml:space="preserve">and statesman </w:t>
      </w:r>
      <w:r>
        <w:rPr>
          <w:rFonts w:ascii="Times New Roman" w:hAnsi="Times New Roman" w:cs="Times New Roman"/>
          <w:sz w:val="24"/>
          <w:szCs w:val="24"/>
        </w:rPr>
        <w:t xml:space="preserve">who we celebrate today, and </w:t>
      </w:r>
      <w:r w:rsidR="000B17AC">
        <w:rPr>
          <w:rFonts w:ascii="Times New Roman" w:hAnsi="Times New Roman" w:cs="Times New Roman"/>
          <w:sz w:val="24"/>
          <w:szCs w:val="24"/>
        </w:rPr>
        <w:t xml:space="preserve">to make </w:t>
      </w:r>
      <w:r>
        <w:rPr>
          <w:rFonts w:ascii="Times New Roman" w:hAnsi="Times New Roman" w:cs="Times New Roman"/>
          <w:sz w:val="24"/>
          <w:szCs w:val="24"/>
        </w:rPr>
        <w:t>Ghana the fulcrum around which our struggles revolve.</w:t>
      </w:r>
    </w:p>
    <w:p w14:paraId="2320C309" w14:textId="4F99F3B7" w:rsidR="00D06320" w:rsidRDefault="00D06320" w:rsidP="00D06320">
      <w:pPr>
        <w:spacing w:line="240" w:lineRule="auto"/>
        <w:jc w:val="both"/>
        <w:rPr>
          <w:rFonts w:ascii="Times New Roman" w:hAnsi="Times New Roman" w:cs="Times New Roman"/>
          <w:sz w:val="24"/>
          <w:szCs w:val="24"/>
        </w:rPr>
      </w:pPr>
    </w:p>
    <w:p w14:paraId="213697C5" w14:textId="61E265F9" w:rsidR="00774652" w:rsidRPr="00774652" w:rsidRDefault="00D06320" w:rsidP="005D18DC">
      <w:pPr>
        <w:spacing w:line="240" w:lineRule="auto"/>
        <w:jc w:val="both"/>
        <w:rPr>
          <w:rFonts w:ascii="Times New Roman" w:hAnsi="Times New Roman" w:cs="Times New Roman"/>
          <w:sz w:val="24"/>
          <w:szCs w:val="24"/>
        </w:rPr>
      </w:pPr>
      <w:r>
        <w:rPr>
          <w:rFonts w:ascii="Times New Roman" w:hAnsi="Times New Roman" w:cs="Times New Roman"/>
          <w:sz w:val="24"/>
          <w:szCs w:val="24"/>
        </w:rPr>
        <w:t>Thank you.</w:t>
      </w:r>
    </w:p>
    <w:sectPr w:rsidR="00774652" w:rsidRPr="00774652">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5CC6" w16cex:dateUtc="2022-06-24T15:54:00Z"/>
  <w16cex:commentExtensible w16cex:durableId="266057E9" w16cex:dateUtc="2022-06-24T15:34:00Z"/>
  <w16cex:commentExtensible w16cex:durableId="2660582A" w16cex:dateUtc="2022-06-24T15:35:00Z"/>
  <w16cex:commentExtensible w16cex:durableId="26605847" w16cex:dateUtc="2022-06-24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B91E5" w16cid:durableId="26605CC6"/>
  <w16cid:commentId w16cid:paraId="0D03C000" w16cid:durableId="266057E9"/>
  <w16cid:commentId w16cid:paraId="6DE6DC6C" w16cid:durableId="2660582A"/>
  <w16cid:commentId w16cid:paraId="09E425F8" w16cid:durableId="266058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CD64" w14:textId="77777777" w:rsidR="00121F6B" w:rsidRDefault="00121F6B" w:rsidP="0024095B">
      <w:pPr>
        <w:spacing w:after="0" w:line="240" w:lineRule="auto"/>
      </w:pPr>
      <w:r>
        <w:separator/>
      </w:r>
    </w:p>
  </w:endnote>
  <w:endnote w:type="continuationSeparator" w:id="0">
    <w:p w14:paraId="799AAAB5" w14:textId="77777777" w:rsidR="00121F6B" w:rsidRDefault="00121F6B" w:rsidP="0024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53269"/>
      <w:docPartObj>
        <w:docPartGallery w:val="Page Numbers (Bottom of Page)"/>
        <w:docPartUnique/>
      </w:docPartObj>
    </w:sdtPr>
    <w:sdtEndPr>
      <w:rPr>
        <w:noProof/>
      </w:rPr>
    </w:sdtEndPr>
    <w:sdtContent>
      <w:p w14:paraId="34D1B34D" w14:textId="709D4D56" w:rsidR="004658B3" w:rsidRDefault="004658B3">
        <w:pPr>
          <w:pStyle w:val="Footer"/>
          <w:jc w:val="center"/>
        </w:pPr>
        <w:r>
          <w:fldChar w:fldCharType="begin"/>
        </w:r>
        <w:r>
          <w:instrText xml:space="preserve"> PAGE   \* MERGEFORMAT </w:instrText>
        </w:r>
        <w:r>
          <w:fldChar w:fldCharType="separate"/>
        </w:r>
        <w:r w:rsidR="001C35AC">
          <w:rPr>
            <w:noProof/>
          </w:rPr>
          <w:t>12</w:t>
        </w:r>
        <w:r>
          <w:rPr>
            <w:noProof/>
          </w:rPr>
          <w:fldChar w:fldCharType="end"/>
        </w:r>
      </w:p>
    </w:sdtContent>
  </w:sdt>
  <w:p w14:paraId="6BD86E68" w14:textId="77777777" w:rsidR="004658B3" w:rsidRDefault="00465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FB1B8" w14:textId="77777777" w:rsidR="00121F6B" w:rsidRDefault="00121F6B" w:rsidP="0024095B">
      <w:pPr>
        <w:spacing w:after="0" w:line="240" w:lineRule="auto"/>
      </w:pPr>
      <w:r>
        <w:separator/>
      </w:r>
    </w:p>
  </w:footnote>
  <w:footnote w:type="continuationSeparator" w:id="0">
    <w:p w14:paraId="26C40DA1" w14:textId="77777777" w:rsidR="00121F6B" w:rsidRDefault="00121F6B" w:rsidP="0024095B">
      <w:pPr>
        <w:spacing w:after="0" w:line="240" w:lineRule="auto"/>
      </w:pPr>
      <w:r>
        <w:continuationSeparator/>
      </w:r>
    </w:p>
  </w:footnote>
  <w:footnote w:id="1">
    <w:p w14:paraId="6C9E9B22" w14:textId="77777777" w:rsidR="004658B3" w:rsidRPr="00022BE9"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Humphrey, J. P. (1945). On the Definition and Nature of Laws. In: </w:t>
      </w:r>
      <w:r w:rsidRPr="00022BE9">
        <w:rPr>
          <w:rFonts w:ascii="Times New Roman" w:hAnsi="Times New Roman" w:cs="Times New Roman"/>
          <w:i/>
          <w:sz w:val="16"/>
          <w:szCs w:val="16"/>
        </w:rPr>
        <w:t>The Modern Law Review</w:t>
      </w:r>
      <w:r w:rsidRPr="00022BE9">
        <w:rPr>
          <w:rFonts w:ascii="Times New Roman" w:hAnsi="Times New Roman" w:cs="Times New Roman"/>
          <w:sz w:val="16"/>
          <w:szCs w:val="16"/>
        </w:rPr>
        <w:t xml:space="preserve">, Nov., 1945, Vol. 8, No.4, pp. 194-203. Published by: Wiley on behalf of the Modern Law Review. Available at : </w:t>
      </w:r>
      <w:hyperlink r:id="rId1" w:history="1">
        <w:r w:rsidRPr="00022BE9">
          <w:rPr>
            <w:rStyle w:val="Hyperlink"/>
            <w:rFonts w:ascii="Times New Roman" w:hAnsi="Times New Roman" w:cs="Times New Roman"/>
            <w:sz w:val="16"/>
            <w:szCs w:val="16"/>
          </w:rPr>
          <w:t>https://www.jstor.org/stable/1090184</w:t>
        </w:r>
      </w:hyperlink>
      <w:r w:rsidRPr="00022BE9">
        <w:rPr>
          <w:rFonts w:ascii="Times New Roman" w:hAnsi="Times New Roman" w:cs="Times New Roman"/>
          <w:sz w:val="16"/>
          <w:szCs w:val="16"/>
        </w:rPr>
        <w:t xml:space="preserve"> (Accessed on June 03, 2022).</w:t>
      </w:r>
    </w:p>
  </w:footnote>
  <w:footnote w:id="2">
    <w:p w14:paraId="2C0F2024" w14:textId="306A9712" w:rsidR="004658B3" w:rsidRPr="00022BE9" w:rsidRDefault="004658B3" w:rsidP="00DD1510">
      <w:pPr>
        <w:pStyle w:val="FootnoteText"/>
        <w:jc w:val="both"/>
        <w:rPr>
          <w:rFonts w:ascii="Times New Roman" w:hAnsi="Times New Roman" w:cs="Times New Roman"/>
          <w:sz w:val="16"/>
          <w:szCs w:val="16"/>
          <w:lang w:val="en-GB"/>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w:t>
      </w:r>
      <w:r w:rsidRPr="00022BE9">
        <w:rPr>
          <w:rFonts w:ascii="Times New Roman" w:hAnsi="Times New Roman" w:cs="Times New Roman"/>
          <w:sz w:val="16"/>
          <w:szCs w:val="16"/>
          <w:lang w:val="en-GB"/>
        </w:rPr>
        <w:t xml:space="preserve">See Dickson, Osei Bonsu. 2016. </w:t>
      </w:r>
      <w:r w:rsidRPr="00022BE9">
        <w:rPr>
          <w:rFonts w:ascii="Times New Roman" w:hAnsi="Times New Roman" w:cs="Times New Roman"/>
          <w:i/>
          <w:sz w:val="16"/>
          <w:szCs w:val="16"/>
          <w:lang w:val="en-GB"/>
        </w:rPr>
        <w:t>Dickson on Principles of Business Law – text, cases and materials</w:t>
      </w:r>
      <w:r w:rsidRPr="00022BE9">
        <w:rPr>
          <w:rFonts w:ascii="Times New Roman" w:hAnsi="Times New Roman" w:cs="Times New Roman"/>
          <w:sz w:val="16"/>
          <w:szCs w:val="16"/>
          <w:lang w:val="en-GB"/>
        </w:rPr>
        <w:t>. Accra: Lex Mundus and Cenla. See especially chapter 1 on Introduction to Law and Legal Reasoning. Here, the different schools of thought are presented, pp.3ff</w:t>
      </w:r>
    </w:p>
  </w:footnote>
  <w:footnote w:id="3">
    <w:p w14:paraId="69F70C94" w14:textId="77777777" w:rsidR="004658B3" w:rsidRPr="00022BE9"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World Bank. 1992. Governance: The Worls Bank’s Experience. Washington D.C.:World Bank. See also; Sarwar Lateef, K. (2016). Governance and the Law: Evolution of The World Bank’s thinking on Governance.</w:t>
      </w:r>
    </w:p>
  </w:footnote>
  <w:footnote w:id="4">
    <w:p w14:paraId="45AA7C7B" w14:textId="13E4E8B9" w:rsidR="004658B3" w:rsidRPr="00022BE9" w:rsidRDefault="004658B3" w:rsidP="00DD1510">
      <w:pPr>
        <w:pStyle w:val="FootnoteText"/>
        <w:jc w:val="both"/>
        <w:rPr>
          <w:rFonts w:ascii="Times New Roman" w:hAnsi="Times New Roman" w:cs="Times New Roman"/>
          <w:sz w:val="16"/>
          <w:szCs w:val="16"/>
        </w:rPr>
      </w:pPr>
      <w:r w:rsidRPr="00022BE9">
        <w:rPr>
          <w:rFonts w:ascii="Times New Roman" w:hAnsi="Times New Roman" w:cs="Times New Roman"/>
          <w:sz w:val="16"/>
          <w:szCs w:val="16"/>
        </w:rPr>
        <w:t xml:space="preserve">Olowu, D. (2002). Governance and Public Management Capacity in Africa. In: Olowu, D. and Sako, S. (Eds.) Better </w:t>
      </w:r>
      <w:r w:rsidRPr="00022BE9">
        <w:rPr>
          <w:rFonts w:ascii="Times New Roman" w:hAnsi="Times New Roman" w:cs="Times New Roman"/>
          <w:i/>
          <w:sz w:val="16"/>
          <w:szCs w:val="16"/>
        </w:rPr>
        <w:t>Governance and Public Policy</w:t>
      </w:r>
      <w:r w:rsidRPr="00022BE9">
        <w:rPr>
          <w:rFonts w:ascii="Times New Roman" w:hAnsi="Times New Roman" w:cs="Times New Roman"/>
          <w:sz w:val="16"/>
          <w:szCs w:val="16"/>
        </w:rPr>
        <w:t>, pp. 4.  Kumarian Press, Inc., USA.</w:t>
      </w:r>
    </w:p>
  </w:footnote>
  <w:footnote w:id="5">
    <w:p w14:paraId="3876580C" w14:textId="77777777" w:rsidR="004658B3" w:rsidRPr="00022BE9"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United Nations Development Programme. (1997). Reconceptualizing Governance. Discussion Paper No.2. New York, Management Development and Governance Division.</w:t>
      </w:r>
    </w:p>
  </w:footnote>
  <w:footnote w:id="6">
    <w:p w14:paraId="0786A575" w14:textId="6F3473D6" w:rsidR="004658B3" w:rsidRPr="007B0E9C" w:rsidRDefault="004658B3">
      <w:pPr>
        <w:pStyle w:val="FootnoteText"/>
        <w:rPr>
          <w:rFonts w:ascii="Times New Roman" w:hAnsi="Times New Roman" w:cs="Times New Roman"/>
          <w:sz w:val="16"/>
          <w:szCs w:val="16"/>
          <w:lang w:val="en-GB"/>
        </w:rPr>
      </w:pPr>
      <w:r w:rsidRPr="007B0E9C">
        <w:rPr>
          <w:rStyle w:val="FootnoteReference"/>
          <w:rFonts w:ascii="Times New Roman" w:hAnsi="Times New Roman" w:cs="Times New Roman"/>
          <w:sz w:val="16"/>
          <w:szCs w:val="16"/>
        </w:rPr>
        <w:footnoteRef/>
      </w:r>
      <w:r w:rsidRPr="007B0E9C">
        <w:rPr>
          <w:rFonts w:ascii="Times New Roman" w:hAnsi="Times New Roman" w:cs="Times New Roman"/>
          <w:sz w:val="16"/>
          <w:szCs w:val="16"/>
        </w:rPr>
        <w:t xml:space="preserve"> </w:t>
      </w:r>
      <w:r w:rsidRPr="007B0E9C">
        <w:rPr>
          <w:rFonts w:ascii="Times New Roman" w:hAnsi="Times New Roman" w:cs="Times New Roman"/>
          <w:sz w:val="16"/>
          <w:szCs w:val="16"/>
          <w:lang w:val="en-GB"/>
        </w:rPr>
        <w:t>. An</w:t>
      </w:r>
      <w:r w:rsidR="00022BE9" w:rsidRPr="007B0E9C">
        <w:rPr>
          <w:rFonts w:ascii="Times New Roman" w:hAnsi="Times New Roman" w:cs="Times New Roman"/>
          <w:sz w:val="16"/>
          <w:szCs w:val="16"/>
          <w:lang w:val="en-GB"/>
        </w:rPr>
        <w:t>d</w:t>
      </w:r>
      <w:r w:rsidRPr="007B0E9C">
        <w:rPr>
          <w:rFonts w:ascii="Times New Roman" w:hAnsi="Times New Roman" w:cs="Times New Roman"/>
          <w:sz w:val="16"/>
          <w:szCs w:val="16"/>
          <w:lang w:val="en-GB"/>
        </w:rPr>
        <w:t>ers</w:t>
      </w:r>
      <w:r w:rsidR="00022BE9" w:rsidRPr="007B0E9C">
        <w:rPr>
          <w:rFonts w:ascii="Times New Roman" w:hAnsi="Times New Roman" w:cs="Times New Roman"/>
          <w:sz w:val="16"/>
          <w:szCs w:val="16"/>
          <w:lang w:val="en-GB"/>
        </w:rPr>
        <w:t>o</w:t>
      </w:r>
      <w:r w:rsidRPr="007B0E9C">
        <w:rPr>
          <w:rFonts w:ascii="Times New Roman" w:hAnsi="Times New Roman" w:cs="Times New Roman"/>
          <w:sz w:val="16"/>
          <w:szCs w:val="16"/>
          <w:lang w:val="en-GB"/>
        </w:rPr>
        <w:t xml:space="preserve">n, J and E. Z. Bibiebome. 2019. Analysing John Evans Atta Mills’ Speeches Projecting him as ‘A Man of Peace’, </w:t>
      </w:r>
      <w:r w:rsidRPr="007B0E9C">
        <w:rPr>
          <w:rFonts w:ascii="Times New Roman" w:hAnsi="Times New Roman" w:cs="Times New Roman"/>
          <w:i/>
          <w:sz w:val="16"/>
          <w:szCs w:val="16"/>
          <w:lang w:val="en-GB"/>
        </w:rPr>
        <w:t>International Journal of English Language and Translation Studies</w:t>
      </w:r>
      <w:r w:rsidRPr="007B0E9C">
        <w:rPr>
          <w:rFonts w:ascii="Times New Roman" w:hAnsi="Times New Roman" w:cs="Times New Roman"/>
          <w:sz w:val="16"/>
          <w:szCs w:val="16"/>
          <w:lang w:val="en-GB"/>
        </w:rPr>
        <w:t>, Vol. 7, No. 3, p. 106</w:t>
      </w:r>
    </w:p>
  </w:footnote>
  <w:footnote w:id="7">
    <w:p w14:paraId="250567F9" w14:textId="0D6AAE79" w:rsidR="005B3EB3" w:rsidRPr="005250C5" w:rsidRDefault="005B3EB3">
      <w:pPr>
        <w:pStyle w:val="FootnoteText"/>
        <w:rPr>
          <w:lang w:val="en-GB"/>
        </w:rPr>
      </w:pPr>
      <w:r>
        <w:rPr>
          <w:rStyle w:val="FootnoteReference"/>
        </w:rPr>
        <w:footnoteRef/>
      </w:r>
      <w:r>
        <w:t xml:space="preserve"> </w:t>
      </w:r>
      <w:r>
        <w:rPr>
          <w:lang w:val="en-GB"/>
        </w:rPr>
        <w:t>. ibid, p. 109</w:t>
      </w:r>
    </w:p>
  </w:footnote>
  <w:footnote w:id="8">
    <w:p w14:paraId="5DAF730A" w14:textId="6B908BE9" w:rsidR="00B54E29" w:rsidRPr="00E03A7D" w:rsidRDefault="00B54E29">
      <w:pPr>
        <w:pStyle w:val="FootnoteText"/>
        <w:rPr>
          <w:lang w:val="en-GB"/>
        </w:rPr>
      </w:pPr>
      <w:r>
        <w:rPr>
          <w:rStyle w:val="FootnoteReference"/>
        </w:rPr>
        <w:footnoteRef/>
      </w:r>
      <w:r>
        <w:t xml:space="preserve"> </w:t>
      </w:r>
      <w:r>
        <w:rPr>
          <w:lang w:val="en-GB"/>
        </w:rPr>
        <w:t xml:space="preserve">. </w:t>
      </w:r>
      <w:r w:rsidRPr="00E03A7D">
        <w:rPr>
          <w:sz w:val="16"/>
          <w:szCs w:val="16"/>
          <w:lang w:val="en-GB"/>
        </w:rPr>
        <w:t xml:space="preserve">‘Mills calls David Cameron's bluff over gay aid threat’, </w:t>
      </w:r>
      <w:hyperlink r:id="rId2" w:history="1">
        <w:r w:rsidRPr="00E03A7D">
          <w:rPr>
            <w:rStyle w:val="Hyperlink"/>
            <w:sz w:val="16"/>
            <w:szCs w:val="16"/>
            <w:lang w:val="en-GB"/>
          </w:rPr>
          <w:t>https://www.modernghana.com/blogs/358885/mills-calls-david-camerons-bluff-over-gay-aid-threat.html</w:t>
        </w:r>
      </w:hyperlink>
      <w:r>
        <w:rPr>
          <w:lang w:val="en-GB"/>
        </w:rPr>
        <w:t xml:space="preserve"> </w:t>
      </w:r>
    </w:p>
  </w:footnote>
  <w:footnote w:id="9">
    <w:p w14:paraId="1F77BFB2" w14:textId="7393909F" w:rsidR="004658B3" w:rsidRPr="007B0E9C" w:rsidRDefault="004658B3" w:rsidP="00DD1510">
      <w:pPr>
        <w:pStyle w:val="FootnoteText"/>
        <w:jc w:val="both"/>
        <w:rPr>
          <w:rFonts w:ascii="Times New Roman" w:hAnsi="Times New Roman" w:cs="Times New Roman"/>
          <w:sz w:val="16"/>
          <w:szCs w:val="16"/>
          <w:lang w:val="en-GB"/>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w:t>
      </w:r>
      <w:r w:rsidRPr="007B0E9C">
        <w:rPr>
          <w:rFonts w:ascii="Times New Roman" w:hAnsi="Times New Roman" w:cs="Times New Roman"/>
          <w:sz w:val="16"/>
          <w:szCs w:val="16"/>
          <w:lang w:val="en-GB"/>
        </w:rPr>
        <w:t>. New Year Message, 31 December 2003</w:t>
      </w:r>
    </w:p>
  </w:footnote>
  <w:footnote w:id="10">
    <w:p w14:paraId="4093BDD3" w14:textId="1A72E44B" w:rsidR="004658B3" w:rsidRPr="007B0E9C" w:rsidRDefault="004658B3" w:rsidP="00DD1510">
      <w:pPr>
        <w:pStyle w:val="FootnoteText"/>
        <w:jc w:val="both"/>
        <w:rPr>
          <w:rFonts w:ascii="Times New Roman" w:hAnsi="Times New Roman" w:cs="Times New Roman"/>
          <w:sz w:val="16"/>
          <w:szCs w:val="16"/>
          <w:lang w:val="en-GB"/>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w:t>
      </w:r>
      <w:r w:rsidRPr="007B0E9C">
        <w:rPr>
          <w:rFonts w:ascii="Times New Roman" w:hAnsi="Times New Roman" w:cs="Times New Roman"/>
          <w:sz w:val="16"/>
          <w:szCs w:val="16"/>
          <w:lang w:val="en-GB"/>
        </w:rPr>
        <w:t>. New Year Message, 31 December 2003</w:t>
      </w:r>
    </w:p>
  </w:footnote>
  <w:footnote w:id="11">
    <w:p w14:paraId="5299D119" w14:textId="5DD93553" w:rsidR="004658B3" w:rsidRPr="007B0E9C" w:rsidRDefault="004658B3" w:rsidP="00DD1510">
      <w:pPr>
        <w:pStyle w:val="FootnoteText"/>
        <w:jc w:val="both"/>
        <w:rPr>
          <w:rFonts w:ascii="Times New Roman" w:hAnsi="Times New Roman" w:cs="Times New Roman"/>
          <w:sz w:val="16"/>
          <w:szCs w:val="16"/>
          <w:lang w:val="en-GB"/>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w:t>
      </w:r>
      <w:r w:rsidRPr="007B0E9C">
        <w:rPr>
          <w:rFonts w:ascii="Times New Roman" w:hAnsi="Times New Roman" w:cs="Times New Roman"/>
          <w:sz w:val="16"/>
          <w:szCs w:val="16"/>
          <w:lang w:val="en-GB"/>
        </w:rPr>
        <w:t>. New Year Message, 31 December 2003.</w:t>
      </w:r>
    </w:p>
  </w:footnote>
  <w:footnote w:id="12">
    <w:p w14:paraId="08CBEA12" w14:textId="5182C7DA" w:rsidR="004658B3" w:rsidRPr="007B0E9C" w:rsidRDefault="004658B3" w:rsidP="00DD1510">
      <w:pPr>
        <w:pStyle w:val="FootnoteText"/>
        <w:jc w:val="both"/>
        <w:rPr>
          <w:rFonts w:ascii="Times New Roman" w:hAnsi="Times New Roman" w:cs="Times New Roman"/>
          <w:sz w:val="16"/>
          <w:szCs w:val="16"/>
          <w:lang w:val="en-GB"/>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See President Mill’s </w:t>
      </w:r>
      <w:r w:rsidRPr="007B0E9C">
        <w:rPr>
          <w:rFonts w:ascii="Times New Roman" w:hAnsi="Times New Roman" w:cs="Times New Roman"/>
          <w:sz w:val="16"/>
          <w:szCs w:val="16"/>
          <w:lang w:val="en-GB"/>
        </w:rPr>
        <w:t>New Year Message, 01.01.2012</w:t>
      </w:r>
    </w:p>
  </w:footnote>
  <w:footnote w:id="13">
    <w:p w14:paraId="2488B064" w14:textId="3B999757" w:rsidR="004658B3" w:rsidRPr="007B0E9C" w:rsidRDefault="004658B3" w:rsidP="00DD1510">
      <w:pPr>
        <w:pStyle w:val="FootnoteText"/>
        <w:jc w:val="both"/>
        <w:rPr>
          <w:rFonts w:ascii="Times New Roman" w:hAnsi="Times New Roman" w:cs="Times New Roman"/>
          <w:sz w:val="16"/>
          <w:szCs w:val="16"/>
          <w:lang w:val="en-GB"/>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w:t>
      </w:r>
      <w:r w:rsidRPr="007B0E9C">
        <w:rPr>
          <w:rFonts w:ascii="Times New Roman" w:hAnsi="Times New Roman" w:cs="Times New Roman"/>
          <w:sz w:val="16"/>
          <w:szCs w:val="16"/>
          <w:lang w:val="en-GB"/>
        </w:rPr>
        <w:t>. See President Mills’ Independence Day Speech, 6 March 2012</w:t>
      </w:r>
    </w:p>
  </w:footnote>
  <w:footnote w:id="14">
    <w:p w14:paraId="538A0429" w14:textId="741D5361" w:rsidR="004658B3" w:rsidRPr="007B0E9C" w:rsidRDefault="004658B3" w:rsidP="00DD1510">
      <w:pPr>
        <w:pStyle w:val="FootnoteText"/>
        <w:jc w:val="both"/>
        <w:rPr>
          <w:rFonts w:ascii="Times New Roman" w:hAnsi="Times New Roman" w:cs="Times New Roman"/>
          <w:sz w:val="16"/>
          <w:szCs w:val="16"/>
          <w:lang w:val="en-GB"/>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w:t>
      </w:r>
      <w:r w:rsidRPr="007B0E9C">
        <w:rPr>
          <w:rFonts w:ascii="Times New Roman" w:hAnsi="Times New Roman" w:cs="Times New Roman"/>
          <w:sz w:val="16"/>
          <w:szCs w:val="16"/>
          <w:lang w:val="en-GB"/>
        </w:rPr>
        <w:t>See President John Evans Atta Mills, Speech delivered at the 66</w:t>
      </w:r>
      <w:r w:rsidRPr="007B0E9C">
        <w:rPr>
          <w:rFonts w:ascii="Times New Roman" w:hAnsi="Times New Roman" w:cs="Times New Roman"/>
          <w:sz w:val="16"/>
          <w:szCs w:val="16"/>
          <w:vertAlign w:val="superscript"/>
          <w:lang w:val="en-GB"/>
        </w:rPr>
        <w:t>th</w:t>
      </w:r>
      <w:r w:rsidRPr="007B0E9C">
        <w:rPr>
          <w:rFonts w:ascii="Times New Roman" w:hAnsi="Times New Roman" w:cs="Times New Roman"/>
          <w:sz w:val="16"/>
          <w:szCs w:val="16"/>
          <w:lang w:val="en-GB"/>
        </w:rPr>
        <w:t xml:space="preserve"> General Assembly of the United Nations, 23 September 2011</w:t>
      </w:r>
    </w:p>
  </w:footnote>
  <w:footnote w:id="15">
    <w:p w14:paraId="794940E2" w14:textId="0C43F5A8" w:rsidR="004658B3" w:rsidRPr="007B0E9C" w:rsidRDefault="004658B3">
      <w:pPr>
        <w:pStyle w:val="FootnoteText"/>
        <w:rPr>
          <w:rFonts w:ascii="Times New Roman" w:hAnsi="Times New Roman" w:cs="Times New Roman"/>
          <w:sz w:val="16"/>
          <w:szCs w:val="16"/>
          <w:lang w:val="en-GB"/>
        </w:rPr>
      </w:pPr>
      <w:r w:rsidRPr="007B0E9C">
        <w:rPr>
          <w:rStyle w:val="FootnoteReference"/>
          <w:rFonts w:ascii="Times New Roman" w:hAnsi="Times New Roman" w:cs="Times New Roman"/>
          <w:sz w:val="16"/>
          <w:szCs w:val="16"/>
        </w:rPr>
        <w:footnoteRef/>
      </w:r>
      <w:r w:rsidRPr="007B0E9C">
        <w:rPr>
          <w:rFonts w:ascii="Times New Roman" w:hAnsi="Times New Roman" w:cs="Times New Roman"/>
          <w:sz w:val="16"/>
          <w:szCs w:val="16"/>
        </w:rPr>
        <w:t xml:space="preserve"> </w:t>
      </w:r>
      <w:r w:rsidRPr="007B0E9C">
        <w:rPr>
          <w:rFonts w:ascii="Times New Roman" w:hAnsi="Times New Roman" w:cs="Times New Roman"/>
          <w:sz w:val="16"/>
          <w:szCs w:val="16"/>
          <w:lang w:val="en-GB"/>
        </w:rPr>
        <w:t>.Anderson and Bibiebome, op cit., p. 107</w:t>
      </w:r>
    </w:p>
  </w:footnote>
  <w:footnote w:id="16">
    <w:p w14:paraId="6052B35A" w14:textId="7E68425C" w:rsidR="004658B3" w:rsidRPr="00022BE9"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 ‘Government Condemns Ejura Violence and charges Security Agencies to Act Swiftly with Investigations’, at </w:t>
      </w:r>
      <w:hyperlink r:id="rId3" w:history="1">
        <w:r w:rsidRPr="007B0E9C">
          <w:rPr>
            <w:rStyle w:val="Hyperlink"/>
            <w:rFonts w:ascii="Times New Roman" w:hAnsi="Times New Roman" w:cs="Times New Roman"/>
            <w:sz w:val="16"/>
            <w:szCs w:val="16"/>
          </w:rPr>
          <w:t>https://moi.gov.gh/newsroom/2021/06/government-condemns-ejura-violence-and-charges-security-agencies-to-act-swiftly-with-investigations/</w:t>
        </w:r>
      </w:hyperlink>
      <w:r w:rsidRPr="00022BE9">
        <w:rPr>
          <w:rFonts w:ascii="Times New Roman" w:hAnsi="Times New Roman" w:cs="Times New Roman"/>
          <w:sz w:val="16"/>
          <w:szCs w:val="16"/>
        </w:rPr>
        <w:t xml:space="preserve"> </w:t>
      </w:r>
    </w:p>
    <w:p w14:paraId="49A951B9" w14:textId="205FDCDC" w:rsidR="004658B3" w:rsidRPr="007B0E9C" w:rsidRDefault="004658B3" w:rsidP="00DD1510">
      <w:pPr>
        <w:pStyle w:val="FootnoteText"/>
        <w:jc w:val="both"/>
        <w:rPr>
          <w:rFonts w:ascii="Times New Roman" w:hAnsi="Times New Roman" w:cs="Times New Roman"/>
          <w:sz w:val="16"/>
          <w:szCs w:val="16"/>
        </w:rPr>
      </w:pPr>
    </w:p>
  </w:footnote>
  <w:footnote w:id="17">
    <w:p w14:paraId="16837958" w14:textId="4C9BE0A6" w:rsidR="004658B3" w:rsidRPr="00022BE9"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Military personnel punished for brutalizing civilians </w:t>
      </w:r>
      <w:r w:rsidRPr="007B0E9C">
        <w:rPr>
          <w:rFonts w:ascii="Times New Roman" w:hAnsi="Times New Roman" w:cs="Times New Roman"/>
          <w:sz w:val="16"/>
          <w:szCs w:val="16"/>
        </w:rPr>
        <w:t xml:space="preserve">in Wa, at </w:t>
      </w:r>
      <w:hyperlink r:id="rId4" w:history="1">
        <w:r w:rsidRPr="007B0E9C">
          <w:rPr>
            <w:rStyle w:val="Hyperlink"/>
            <w:rFonts w:ascii="Times New Roman" w:hAnsi="Times New Roman" w:cs="Times New Roman"/>
            <w:sz w:val="16"/>
            <w:szCs w:val="16"/>
          </w:rPr>
          <w:t>https://gh.opera.news/gh/en/military/abdf803ccdaece66fadd52cd0db83c0c</w:t>
        </w:r>
      </w:hyperlink>
      <w:r w:rsidRPr="00022BE9">
        <w:rPr>
          <w:rFonts w:ascii="Times New Roman" w:hAnsi="Times New Roman" w:cs="Times New Roman"/>
          <w:sz w:val="16"/>
          <w:szCs w:val="16"/>
        </w:rPr>
        <w:t xml:space="preserve"> </w:t>
      </w:r>
    </w:p>
  </w:footnote>
  <w:footnote w:id="18">
    <w:p w14:paraId="05C41F58" w14:textId="3FF6BF7D" w:rsidR="004658B3" w:rsidRPr="00E03A7D"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E03A7D">
        <w:rPr>
          <w:rFonts w:ascii="Times New Roman" w:hAnsi="Times New Roman" w:cs="Times New Roman"/>
          <w:sz w:val="16"/>
          <w:szCs w:val="16"/>
        </w:rPr>
        <w:t xml:space="preserve"> </w:t>
      </w:r>
    </w:p>
  </w:footnote>
  <w:footnote w:id="19">
    <w:p w14:paraId="3947101C" w14:textId="570417E0" w:rsidR="004658B3" w:rsidRPr="00E03A7D"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E03A7D">
        <w:rPr>
          <w:rFonts w:ascii="Times New Roman" w:hAnsi="Times New Roman" w:cs="Times New Roman"/>
          <w:sz w:val="16"/>
          <w:szCs w:val="16"/>
        </w:rPr>
        <w:t xml:space="preserve"> </w:t>
      </w:r>
    </w:p>
  </w:footnote>
  <w:footnote w:id="20">
    <w:p w14:paraId="515AE933" w14:textId="553E756F" w:rsidR="004658B3" w:rsidRPr="00E03A7D"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E03A7D">
        <w:rPr>
          <w:rFonts w:ascii="Times New Roman" w:hAnsi="Times New Roman" w:cs="Times New Roman"/>
          <w:sz w:val="16"/>
          <w:szCs w:val="16"/>
        </w:rPr>
        <w:t xml:space="preserve"> </w:t>
      </w:r>
    </w:p>
  </w:footnote>
  <w:footnote w:id="21">
    <w:p w14:paraId="7038C483" w14:textId="77777777" w:rsidR="004658B3" w:rsidRPr="00022BE9" w:rsidRDefault="004658B3" w:rsidP="00DD1510">
      <w:pPr>
        <w:pStyle w:val="FootnoteText"/>
        <w:jc w:val="both"/>
        <w:rPr>
          <w:rFonts w:ascii="Times New Roman" w:hAnsi="Times New Roman" w:cs="Times New Roman"/>
          <w:sz w:val="16"/>
          <w:szCs w:val="16"/>
        </w:rPr>
      </w:pPr>
      <w:r w:rsidRPr="00022BE9">
        <w:rPr>
          <w:rStyle w:val="FootnoteReference"/>
          <w:rFonts w:ascii="Times New Roman" w:hAnsi="Times New Roman" w:cs="Times New Roman"/>
          <w:sz w:val="16"/>
          <w:szCs w:val="16"/>
        </w:rPr>
        <w:footnoteRef/>
      </w:r>
      <w:r w:rsidRPr="00022BE9">
        <w:rPr>
          <w:rFonts w:ascii="Times New Roman" w:hAnsi="Times New Roman" w:cs="Times New Roman"/>
          <w:sz w:val="16"/>
          <w:szCs w:val="16"/>
        </w:rPr>
        <w:t xml:space="preserve"> Ibid</w:t>
      </w:r>
    </w:p>
  </w:footnote>
  <w:footnote w:id="22">
    <w:p w14:paraId="6BDEF55F" w14:textId="0D8AA9CF" w:rsidR="00022BE9" w:rsidRPr="007B0E9C" w:rsidRDefault="00022BE9">
      <w:pPr>
        <w:pStyle w:val="FootnoteText"/>
        <w:rPr>
          <w:rFonts w:ascii="Times New Roman" w:hAnsi="Times New Roman" w:cs="Times New Roman"/>
          <w:sz w:val="16"/>
          <w:szCs w:val="16"/>
          <w:lang w:val="en-GB"/>
        </w:rPr>
      </w:pPr>
      <w:r w:rsidRPr="007B0E9C">
        <w:rPr>
          <w:rStyle w:val="FootnoteReference"/>
          <w:rFonts w:ascii="Times New Roman" w:hAnsi="Times New Roman" w:cs="Times New Roman"/>
          <w:sz w:val="16"/>
          <w:szCs w:val="16"/>
        </w:rPr>
        <w:footnoteRef/>
      </w:r>
      <w:r w:rsidRPr="007B0E9C">
        <w:rPr>
          <w:rFonts w:ascii="Times New Roman" w:hAnsi="Times New Roman" w:cs="Times New Roman"/>
          <w:sz w:val="16"/>
          <w:szCs w:val="16"/>
        </w:rPr>
        <w:t xml:space="preserve"> </w:t>
      </w:r>
      <w:r w:rsidRPr="007B0E9C">
        <w:rPr>
          <w:rFonts w:ascii="Times New Roman" w:hAnsi="Times New Roman" w:cs="Times New Roman"/>
          <w:sz w:val="16"/>
          <w:szCs w:val="16"/>
          <w:lang w:val="en-GB"/>
        </w:rPr>
        <w:t>. Anderson and Bibiebome, op cit., p. 107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0F5"/>
    <w:multiLevelType w:val="hybridMultilevel"/>
    <w:tmpl w:val="E9D8B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E971BD"/>
    <w:multiLevelType w:val="hybridMultilevel"/>
    <w:tmpl w:val="3956F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35C39"/>
    <w:multiLevelType w:val="hybridMultilevel"/>
    <w:tmpl w:val="8B3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86DF0"/>
    <w:multiLevelType w:val="hybridMultilevel"/>
    <w:tmpl w:val="CDA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70DD1"/>
    <w:multiLevelType w:val="hybridMultilevel"/>
    <w:tmpl w:val="8632B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3C49E5"/>
    <w:multiLevelType w:val="hybridMultilevel"/>
    <w:tmpl w:val="2248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D654D"/>
    <w:multiLevelType w:val="hybridMultilevel"/>
    <w:tmpl w:val="2B66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3NLE0NDA1sjA2MLJQ0lEKTi0uzszPAykwrAUAmrL7biwAAAA="/>
  </w:docVars>
  <w:rsids>
    <w:rsidRoot w:val="0024095B"/>
    <w:rsid w:val="000134E2"/>
    <w:rsid w:val="000149BC"/>
    <w:rsid w:val="00021486"/>
    <w:rsid w:val="00022BE9"/>
    <w:rsid w:val="00024ECB"/>
    <w:rsid w:val="00026414"/>
    <w:rsid w:val="0003616F"/>
    <w:rsid w:val="00036AB4"/>
    <w:rsid w:val="00040DCE"/>
    <w:rsid w:val="000444CB"/>
    <w:rsid w:val="00044928"/>
    <w:rsid w:val="00055CEC"/>
    <w:rsid w:val="000611A0"/>
    <w:rsid w:val="00074E3E"/>
    <w:rsid w:val="00080528"/>
    <w:rsid w:val="000855B0"/>
    <w:rsid w:val="000B17AC"/>
    <w:rsid w:val="000B3BFB"/>
    <w:rsid w:val="000C4B98"/>
    <w:rsid w:val="000E2FF2"/>
    <w:rsid w:val="000E6D83"/>
    <w:rsid w:val="00121F6B"/>
    <w:rsid w:val="00122CD8"/>
    <w:rsid w:val="0013376B"/>
    <w:rsid w:val="00136043"/>
    <w:rsid w:val="00141399"/>
    <w:rsid w:val="00145FFC"/>
    <w:rsid w:val="00185E85"/>
    <w:rsid w:val="0019314C"/>
    <w:rsid w:val="0019328B"/>
    <w:rsid w:val="001B5C8E"/>
    <w:rsid w:val="001B78BD"/>
    <w:rsid w:val="001C1345"/>
    <w:rsid w:val="001C35AC"/>
    <w:rsid w:val="001C450C"/>
    <w:rsid w:val="001D4F97"/>
    <w:rsid w:val="001D610B"/>
    <w:rsid w:val="001D7EEB"/>
    <w:rsid w:val="001F1FEA"/>
    <w:rsid w:val="00232F8C"/>
    <w:rsid w:val="00237BA4"/>
    <w:rsid w:val="00240021"/>
    <w:rsid w:val="0024095B"/>
    <w:rsid w:val="00245AD3"/>
    <w:rsid w:val="0025191B"/>
    <w:rsid w:val="0025529A"/>
    <w:rsid w:val="0026758F"/>
    <w:rsid w:val="0028729C"/>
    <w:rsid w:val="002A69F0"/>
    <w:rsid w:val="002C10CC"/>
    <w:rsid w:val="002C3F81"/>
    <w:rsid w:val="002D0448"/>
    <w:rsid w:val="002E0BD8"/>
    <w:rsid w:val="002E7D21"/>
    <w:rsid w:val="0030221D"/>
    <w:rsid w:val="00314728"/>
    <w:rsid w:val="00316E8B"/>
    <w:rsid w:val="00317FCD"/>
    <w:rsid w:val="003261DD"/>
    <w:rsid w:val="00340A73"/>
    <w:rsid w:val="003507A1"/>
    <w:rsid w:val="003A0311"/>
    <w:rsid w:val="003A6567"/>
    <w:rsid w:val="003C3A49"/>
    <w:rsid w:val="003D2236"/>
    <w:rsid w:val="003E3FC5"/>
    <w:rsid w:val="003F2C8A"/>
    <w:rsid w:val="003F563D"/>
    <w:rsid w:val="003F5C59"/>
    <w:rsid w:val="00425F7D"/>
    <w:rsid w:val="00440214"/>
    <w:rsid w:val="00442B50"/>
    <w:rsid w:val="00443E28"/>
    <w:rsid w:val="00453782"/>
    <w:rsid w:val="00454F09"/>
    <w:rsid w:val="00461468"/>
    <w:rsid w:val="00462A06"/>
    <w:rsid w:val="004658B3"/>
    <w:rsid w:val="004759B8"/>
    <w:rsid w:val="00497BB5"/>
    <w:rsid w:val="004B2CA9"/>
    <w:rsid w:val="004E212C"/>
    <w:rsid w:val="00513EFB"/>
    <w:rsid w:val="00523098"/>
    <w:rsid w:val="005250C5"/>
    <w:rsid w:val="00545851"/>
    <w:rsid w:val="00553F1D"/>
    <w:rsid w:val="00566364"/>
    <w:rsid w:val="005730B6"/>
    <w:rsid w:val="00585778"/>
    <w:rsid w:val="0059052D"/>
    <w:rsid w:val="00593FB7"/>
    <w:rsid w:val="005954EC"/>
    <w:rsid w:val="005A1812"/>
    <w:rsid w:val="005B3EB3"/>
    <w:rsid w:val="005B7B13"/>
    <w:rsid w:val="005D18DC"/>
    <w:rsid w:val="005D7CC2"/>
    <w:rsid w:val="005E599E"/>
    <w:rsid w:val="005F0F7D"/>
    <w:rsid w:val="00610E1A"/>
    <w:rsid w:val="00614A97"/>
    <w:rsid w:val="006206A8"/>
    <w:rsid w:val="006211DE"/>
    <w:rsid w:val="00647D58"/>
    <w:rsid w:val="00655777"/>
    <w:rsid w:val="00656D96"/>
    <w:rsid w:val="006867B6"/>
    <w:rsid w:val="00686D9D"/>
    <w:rsid w:val="00693FE2"/>
    <w:rsid w:val="006B453C"/>
    <w:rsid w:val="006C4D2A"/>
    <w:rsid w:val="006D287C"/>
    <w:rsid w:val="006E5D14"/>
    <w:rsid w:val="006F1CC2"/>
    <w:rsid w:val="006F307A"/>
    <w:rsid w:val="007132BB"/>
    <w:rsid w:val="007448A0"/>
    <w:rsid w:val="0075375A"/>
    <w:rsid w:val="00753E4F"/>
    <w:rsid w:val="00774652"/>
    <w:rsid w:val="007B0E9C"/>
    <w:rsid w:val="007D56B0"/>
    <w:rsid w:val="007E454F"/>
    <w:rsid w:val="007E512F"/>
    <w:rsid w:val="007E6F82"/>
    <w:rsid w:val="007E74CF"/>
    <w:rsid w:val="0080024F"/>
    <w:rsid w:val="008014A3"/>
    <w:rsid w:val="00814DFA"/>
    <w:rsid w:val="00820F75"/>
    <w:rsid w:val="00821381"/>
    <w:rsid w:val="00844067"/>
    <w:rsid w:val="00846881"/>
    <w:rsid w:val="008476FC"/>
    <w:rsid w:val="00862412"/>
    <w:rsid w:val="00882C19"/>
    <w:rsid w:val="0088532A"/>
    <w:rsid w:val="008A3E10"/>
    <w:rsid w:val="008C6FCE"/>
    <w:rsid w:val="008E5148"/>
    <w:rsid w:val="00921DB5"/>
    <w:rsid w:val="00924974"/>
    <w:rsid w:val="00925D2C"/>
    <w:rsid w:val="0093093F"/>
    <w:rsid w:val="00941A98"/>
    <w:rsid w:val="0094781C"/>
    <w:rsid w:val="00977836"/>
    <w:rsid w:val="00987E76"/>
    <w:rsid w:val="00990FA0"/>
    <w:rsid w:val="009A5598"/>
    <w:rsid w:val="009A6CD4"/>
    <w:rsid w:val="009B71CD"/>
    <w:rsid w:val="009E0EC1"/>
    <w:rsid w:val="009F0C59"/>
    <w:rsid w:val="00A12138"/>
    <w:rsid w:val="00A235FB"/>
    <w:rsid w:val="00A23C25"/>
    <w:rsid w:val="00A44008"/>
    <w:rsid w:val="00A61FAC"/>
    <w:rsid w:val="00A7648C"/>
    <w:rsid w:val="00A86309"/>
    <w:rsid w:val="00AA33D5"/>
    <w:rsid w:val="00AC0C01"/>
    <w:rsid w:val="00AC28F1"/>
    <w:rsid w:val="00AC49DD"/>
    <w:rsid w:val="00AC575B"/>
    <w:rsid w:val="00AF07D8"/>
    <w:rsid w:val="00B16234"/>
    <w:rsid w:val="00B31B89"/>
    <w:rsid w:val="00B54A57"/>
    <w:rsid w:val="00B54E29"/>
    <w:rsid w:val="00B60AB2"/>
    <w:rsid w:val="00B70C36"/>
    <w:rsid w:val="00B94C39"/>
    <w:rsid w:val="00B97AC6"/>
    <w:rsid w:val="00BB25CC"/>
    <w:rsid w:val="00BB68FE"/>
    <w:rsid w:val="00BC0D26"/>
    <w:rsid w:val="00BD575C"/>
    <w:rsid w:val="00C00C2A"/>
    <w:rsid w:val="00C048FC"/>
    <w:rsid w:val="00C109D8"/>
    <w:rsid w:val="00C218C8"/>
    <w:rsid w:val="00C226A9"/>
    <w:rsid w:val="00C27FA0"/>
    <w:rsid w:val="00C47ABB"/>
    <w:rsid w:val="00C56BED"/>
    <w:rsid w:val="00C5777E"/>
    <w:rsid w:val="00C57CAB"/>
    <w:rsid w:val="00C60A27"/>
    <w:rsid w:val="00C60C93"/>
    <w:rsid w:val="00C735CD"/>
    <w:rsid w:val="00C745C0"/>
    <w:rsid w:val="00C861C4"/>
    <w:rsid w:val="00CA1204"/>
    <w:rsid w:val="00CA6DBE"/>
    <w:rsid w:val="00CA7CDA"/>
    <w:rsid w:val="00CC485F"/>
    <w:rsid w:val="00CC6EC2"/>
    <w:rsid w:val="00CD7649"/>
    <w:rsid w:val="00CE2981"/>
    <w:rsid w:val="00D0030C"/>
    <w:rsid w:val="00D053D3"/>
    <w:rsid w:val="00D05EA7"/>
    <w:rsid w:val="00D06320"/>
    <w:rsid w:val="00D07C1E"/>
    <w:rsid w:val="00D12723"/>
    <w:rsid w:val="00D1571A"/>
    <w:rsid w:val="00D2259C"/>
    <w:rsid w:val="00D25441"/>
    <w:rsid w:val="00D433F1"/>
    <w:rsid w:val="00D62D1D"/>
    <w:rsid w:val="00D6669D"/>
    <w:rsid w:val="00D71399"/>
    <w:rsid w:val="00D80FB2"/>
    <w:rsid w:val="00D81F5E"/>
    <w:rsid w:val="00D84ED7"/>
    <w:rsid w:val="00DA4578"/>
    <w:rsid w:val="00DA787B"/>
    <w:rsid w:val="00DD1510"/>
    <w:rsid w:val="00DD323A"/>
    <w:rsid w:val="00DE1ABF"/>
    <w:rsid w:val="00DF4739"/>
    <w:rsid w:val="00E03A7D"/>
    <w:rsid w:val="00E05A0A"/>
    <w:rsid w:val="00E161FF"/>
    <w:rsid w:val="00E20A21"/>
    <w:rsid w:val="00E26F76"/>
    <w:rsid w:val="00E31DA7"/>
    <w:rsid w:val="00E611D1"/>
    <w:rsid w:val="00EA236F"/>
    <w:rsid w:val="00EA324D"/>
    <w:rsid w:val="00EC0657"/>
    <w:rsid w:val="00EC45E5"/>
    <w:rsid w:val="00ED64E4"/>
    <w:rsid w:val="00ED6EAF"/>
    <w:rsid w:val="00EF64BE"/>
    <w:rsid w:val="00EF6728"/>
    <w:rsid w:val="00F01E12"/>
    <w:rsid w:val="00F14862"/>
    <w:rsid w:val="00F35B1E"/>
    <w:rsid w:val="00F70A97"/>
    <w:rsid w:val="00F70BA5"/>
    <w:rsid w:val="00F862B1"/>
    <w:rsid w:val="00F86C31"/>
    <w:rsid w:val="00FA0DC0"/>
    <w:rsid w:val="00FA475F"/>
    <w:rsid w:val="00FB30CC"/>
    <w:rsid w:val="00FE12FB"/>
    <w:rsid w:val="00FF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1F01"/>
  <w15:chartTrackingRefBased/>
  <w15:docId w15:val="{A89C6132-22F6-4E8B-BE1A-29C66CF8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5B"/>
  </w:style>
  <w:style w:type="paragraph" w:styleId="Footer">
    <w:name w:val="footer"/>
    <w:basedOn w:val="Normal"/>
    <w:link w:val="FooterChar"/>
    <w:uiPriority w:val="99"/>
    <w:unhideWhenUsed/>
    <w:rsid w:val="00240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5B"/>
  </w:style>
  <w:style w:type="paragraph" w:styleId="FootnoteText">
    <w:name w:val="footnote text"/>
    <w:basedOn w:val="Normal"/>
    <w:link w:val="FootnoteTextChar"/>
    <w:uiPriority w:val="99"/>
    <w:unhideWhenUsed/>
    <w:rsid w:val="00990FA0"/>
    <w:pPr>
      <w:spacing w:after="0" w:line="240" w:lineRule="auto"/>
    </w:pPr>
    <w:rPr>
      <w:sz w:val="20"/>
      <w:szCs w:val="20"/>
    </w:rPr>
  </w:style>
  <w:style w:type="character" w:customStyle="1" w:styleId="FootnoteTextChar">
    <w:name w:val="Footnote Text Char"/>
    <w:basedOn w:val="DefaultParagraphFont"/>
    <w:link w:val="FootnoteText"/>
    <w:uiPriority w:val="99"/>
    <w:rsid w:val="00990FA0"/>
    <w:rPr>
      <w:sz w:val="20"/>
      <w:szCs w:val="20"/>
    </w:rPr>
  </w:style>
  <w:style w:type="character" w:styleId="FootnoteReference">
    <w:name w:val="footnote reference"/>
    <w:basedOn w:val="DefaultParagraphFont"/>
    <w:uiPriority w:val="99"/>
    <w:semiHidden/>
    <w:unhideWhenUsed/>
    <w:rsid w:val="00990FA0"/>
    <w:rPr>
      <w:vertAlign w:val="superscript"/>
    </w:rPr>
  </w:style>
  <w:style w:type="character" w:styleId="Hyperlink">
    <w:name w:val="Hyperlink"/>
    <w:basedOn w:val="DefaultParagraphFont"/>
    <w:uiPriority w:val="99"/>
    <w:unhideWhenUsed/>
    <w:rsid w:val="00D1571A"/>
    <w:rPr>
      <w:color w:val="0563C1" w:themeColor="hyperlink"/>
      <w:u w:val="single"/>
    </w:rPr>
  </w:style>
  <w:style w:type="paragraph" w:styleId="ListParagraph">
    <w:name w:val="List Paragraph"/>
    <w:basedOn w:val="Normal"/>
    <w:uiPriority w:val="34"/>
    <w:qFormat/>
    <w:rsid w:val="000E6D83"/>
    <w:pPr>
      <w:ind w:left="720"/>
      <w:contextualSpacing/>
    </w:pPr>
  </w:style>
  <w:style w:type="character" w:styleId="CommentReference">
    <w:name w:val="annotation reference"/>
    <w:basedOn w:val="DefaultParagraphFont"/>
    <w:uiPriority w:val="99"/>
    <w:semiHidden/>
    <w:unhideWhenUsed/>
    <w:rsid w:val="00462A06"/>
    <w:rPr>
      <w:sz w:val="16"/>
      <w:szCs w:val="16"/>
    </w:rPr>
  </w:style>
  <w:style w:type="paragraph" w:styleId="CommentText">
    <w:name w:val="annotation text"/>
    <w:basedOn w:val="Normal"/>
    <w:link w:val="CommentTextChar"/>
    <w:uiPriority w:val="99"/>
    <w:semiHidden/>
    <w:unhideWhenUsed/>
    <w:rsid w:val="00462A06"/>
    <w:pPr>
      <w:spacing w:line="240" w:lineRule="auto"/>
    </w:pPr>
    <w:rPr>
      <w:sz w:val="20"/>
      <w:szCs w:val="20"/>
    </w:rPr>
  </w:style>
  <w:style w:type="character" w:customStyle="1" w:styleId="CommentTextChar">
    <w:name w:val="Comment Text Char"/>
    <w:basedOn w:val="DefaultParagraphFont"/>
    <w:link w:val="CommentText"/>
    <w:uiPriority w:val="99"/>
    <w:semiHidden/>
    <w:rsid w:val="00462A06"/>
    <w:rPr>
      <w:sz w:val="20"/>
      <w:szCs w:val="20"/>
    </w:rPr>
  </w:style>
  <w:style w:type="paragraph" w:styleId="CommentSubject">
    <w:name w:val="annotation subject"/>
    <w:basedOn w:val="CommentText"/>
    <w:next w:val="CommentText"/>
    <w:link w:val="CommentSubjectChar"/>
    <w:uiPriority w:val="99"/>
    <w:semiHidden/>
    <w:unhideWhenUsed/>
    <w:rsid w:val="00462A06"/>
    <w:rPr>
      <w:b/>
      <w:bCs/>
    </w:rPr>
  </w:style>
  <w:style w:type="character" w:customStyle="1" w:styleId="CommentSubjectChar">
    <w:name w:val="Comment Subject Char"/>
    <w:basedOn w:val="CommentTextChar"/>
    <w:link w:val="CommentSubject"/>
    <w:uiPriority w:val="99"/>
    <w:semiHidden/>
    <w:rsid w:val="00462A06"/>
    <w:rPr>
      <w:b/>
      <w:bCs/>
      <w:sz w:val="20"/>
      <w:szCs w:val="20"/>
    </w:rPr>
  </w:style>
  <w:style w:type="paragraph" w:styleId="BalloonText">
    <w:name w:val="Balloon Text"/>
    <w:basedOn w:val="Normal"/>
    <w:link w:val="BalloonTextChar"/>
    <w:uiPriority w:val="99"/>
    <w:semiHidden/>
    <w:unhideWhenUsed/>
    <w:rsid w:val="00462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06"/>
    <w:rPr>
      <w:rFonts w:ascii="Segoe UI" w:hAnsi="Segoe UI" w:cs="Segoe UI"/>
      <w:sz w:val="18"/>
      <w:szCs w:val="18"/>
    </w:rPr>
  </w:style>
  <w:style w:type="character" w:customStyle="1" w:styleId="Heading1Char">
    <w:name w:val="Heading 1 Char"/>
    <w:basedOn w:val="DefaultParagraphFont"/>
    <w:link w:val="Heading1"/>
    <w:uiPriority w:val="9"/>
    <w:rsid w:val="00553F1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A1812"/>
    <w:pPr>
      <w:spacing w:after="0" w:line="240" w:lineRule="auto"/>
    </w:pPr>
  </w:style>
  <w:style w:type="paragraph" w:styleId="NormalWeb">
    <w:name w:val="Normal (Web)"/>
    <w:basedOn w:val="Normal"/>
    <w:uiPriority w:val="99"/>
    <w:unhideWhenUsed/>
    <w:rsid w:val="00326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7684">
      <w:bodyDiv w:val="1"/>
      <w:marLeft w:val="0"/>
      <w:marRight w:val="0"/>
      <w:marTop w:val="0"/>
      <w:marBottom w:val="0"/>
      <w:divBdr>
        <w:top w:val="none" w:sz="0" w:space="0" w:color="auto"/>
        <w:left w:val="none" w:sz="0" w:space="0" w:color="auto"/>
        <w:bottom w:val="none" w:sz="0" w:space="0" w:color="auto"/>
        <w:right w:val="none" w:sz="0" w:space="0" w:color="auto"/>
      </w:divBdr>
    </w:div>
    <w:div w:id="18838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moi.gov.gh/newsroom/2021/06/government-condemns-ejura-violence-and-charges-security-agencies-to-act-swiftly-with-investigations/" TargetMode="External"/><Relationship Id="rId2" Type="http://schemas.openxmlformats.org/officeDocument/2006/relationships/hyperlink" Target="https://www.modernghana.com/blogs/358885/mills-calls-david-camerons-bluff-over-gay-aid-threat.html" TargetMode="External"/><Relationship Id="rId1" Type="http://schemas.openxmlformats.org/officeDocument/2006/relationships/hyperlink" Target="https://www.jstor.org/stable/1090184" TargetMode="External"/><Relationship Id="rId4" Type="http://schemas.openxmlformats.org/officeDocument/2006/relationships/hyperlink" Target="https://gh.opera.news/gh/en/military/abdf803ccdaece66fadd52cd0db83c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DCA6-F557-47D7-8C39-7719A0AD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Lutterodt</dc:creator>
  <cp:keywords/>
  <dc:description/>
  <cp:lastModifiedBy>Kwesi Aning</cp:lastModifiedBy>
  <cp:revision>7</cp:revision>
  <cp:lastPrinted>2022-06-28T07:53:00Z</cp:lastPrinted>
  <dcterms:created xsi:type="dcterms:W3CDTF">2022-06-27T12:21:00Z</dcterms:created>
  <dcterms:modified xsi:type="dcterms:W3CDTF">2022-06-28T09:20:00Z</dcterms:modified>
</cp:coreProperties>
</file>